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5F" w:rsidRDefault="0086257D">
      <w:pPr>
        <w:rPr>
          <w:rFonts w:ascii="Arial"/>
          <w:b/>
          <w:color w:val="1F3863"/>
          <w:sz w:val="32"/>
        </w:rPr>
      </w:pPr>
      <w:r>
        <w:rPr>
          <w:rFonts w:ascii="Arial"/>
          <w:b/>
          <w:color w:val="1F3863"/>
          <w:sz w:val="32"/>
        </w:rPr>
        <w:t>Policing</w:t>
      </w:r>
      <w:r>
        <w:rPr>
          <w:rFonts w:ascii="Arial"/>
          <w:b/>
          <w:color w:val="1F3863"/>
          <w:spacing w:val="-15"/>
          <w:sz w:val="32"/>
        </w:rPr>
        <w:t xml:space="preserve"> </w:t>
      </w:r>
      <w:r>
        <w:rPr>
          <w:rFonts w:ascii="Arial"/>
          <w:b/>
          <w:color w:val="1F3863"/>
          <w:sz w:val="32"/>
        </w:rPr>
        <w:t>Professional</w:t>
      </w:r>
      <w:r>
        <w:rPr>
          <w:rFonts w:ascii="Arial"/>
          <w:b/>
          <w:color w:val="1F3863"/>
          <w:spacing w:val="-11"/>
          <w:sz w:val="32"/>
        </w:rPr>
        <w:t xml:space="preserve"> </w:t>
      </w:r>
      <w:r>
        <w:rPr>
          <w:rFonts w:ascii="Arial"/>
          <w:b/>
          <w:color w:val="1F3863"/>
          <w:spacing w:val="-1"/>
          <w:sz w:val="32"/>
        </w:rPr>
        <w:t>Profile</w:t>
      </w:r>
      <w:r>
        <w:rPr>
          <w:rFonts w:ascii="Arial"/>
          <w:b/>
          <w:color w:val="1F3863"/>
          <w:spacing w:val="30"/>
          <w:w w:val="99"/>
          <w:sz w:val="32"/>
        </w:rPr>
        <w:t xml:space="preserve"> </w:t>
      </w:r>
    </w:p>
    <w:p w:rsidR="006423D3" w:rsidRDefault="006423D3">
      <w:pPr>
        <w:rPr>
          <w:rFonts w:ascii="Arial"/>
          <w:b/>
          <w:color w:val="1F3863"/>
          <w:sz w:val="32"/>
        </w:rPr>
      </w:pPr>
      <w:r>
        <w:rPr>
          <w:rFonts w:ascii="Arial"/>
          <w:b/>
          <w:color w:val="1F3863"/>
          <w:sz w:val="32"/>
        </w:rPr>
        <w:t>Supe</w:t>
      </w:r>
      <w:bookmarkStart w:id="0" w:name="_GoBack"/>
      <w:bookmarkEnd w:id="0"/>
      <w:r>
        <w:rPr>
          <w:rFonts w:ascii="Arial"/>
          <w:b/>
          <w:color w:val="1F3863"/>
          <w:sz w:val="32"/>
        </w:rPr>
        <w:t>rintendent</w:t>
      </w:r>
      <w:r w:rsidR="00E25A9D">
        <w:rPr>
          <w:rFonts w:ascii="Arial"/>
          <w:b/>
          <w:color w:val="1F3863"/>
          <w:sz w:val="32"/>
        </w:rPr>
        <w:t>/Police Staff equivalent to Executive Level 2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5123"/>
      </w:tblGrid>
      <w:tr w:rsidR="0086257D" w:rsidTr="0047271C">
        <w:trPr>
          <w:trHeight w:hRule="exact" w:val="286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536A"/>
          </w:tcPr>
          <w:p w:rsidR="0086257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Pr="001C3B25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C3B25">
              <w:rPr>
                <w:rFonts w:ascii="Arial"/>
                <w:b/>
                <w:spacing w:val="-3"/>
                <w:sz w:val="24"/>
              </w:rPr>
              <w:t>Crime</w:t>
            </w:r>
            <w:r w:rsidRPr="001C3B25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1C3B25">
              <w:rPr>
                <w:rFonts w:ascii="Arial"/>
                <w:b/>
                <w:spacing w:val="-3"/>
                <w:sz w:val="24"/>
              </w:rPr>
              <w:t>Reduction</w:t>
            </w:r>
          </w:p>
        </w:tc>
      </w:tr>
      <w:tr w:rsidR="0086257D" w:rsidTr="007232B7">
        <w:trPr>
          <w:trHeight w:hRule="exact" w:val="693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536A"/>
          </w:tcPr>
          <w:p w:rsidR="0086257D" w:rsidRDefault="0086257D" w:rsidP="0047271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Level: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Pr="001C3B25" w:rsidRDefault="0086257D" w:rsidP="006423D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C3B25">
              <w:rPr>
                <w:rFonts w:ascii="Arial" w:eastAsia="Arial" w:hAnsi="Arial" w:cs="Arial"/>
                <w:b/>
                <w:sz w:val="24"/>
                <w:szCs w:val="24"/>
              </w:rPr>
              <w:t>Staff Officer to Portfolio</w:t>
            </w:r>
            <w:r w:rsidR="006423D3" w:rsidRPr="001C3B25">
              <w:rPr>
                <w:rFonts w:ascii="Arial" w:eastAsia="Arial" w:hAnsi="Arial" w:cs="Arial"/>
                <w:b/>
                <w:sz w:val="24"/>
                <w:szCs w:val="24"/>
              </w:rPr>
              <w:t xml:space="preserve"> L</w:t>
            </w:r>
            <w:r w:rsidRPr="001C3B25">
              <w:rPr>
                <w:rFonts w:ascii="Arial" w:eastAsia="Arial" w:hAnsi="Arial" w:cs="Arial"/>
                <w:b/>
                <w:sz w:val="24"/>
                <w:szCs w:val="24"/>
              </w:rPr>
              <w:t xml:space="preserve">ead for Crime </w:t>
            </w:r>
            <w:r w:rsidR="007232B7" w:rsidRPr="001C3B25">
              <w:rPr>
                <w:rFonts w:ascii="Arial" w:eastAsia="Arial" w:hAnsi="Arial" w:cs="Arial"/>
                <w:b/>
                <w:sz w:val="24"/>
                <w:szCs w:val="24"/>
              </w:rPr>
              <w:t>Prevention</w:t>
            </w:r>
          </w:p>
        </w:tc>
      </w:tr>
    </w:tbl>
    <w:p w:rsidR="0086257D" w:rsidRDefault="0086257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257D" w:rsidTr="0047271C">
        <w:trPr>
          <w:trHeight w:val="603"/>
        </w:trPr>
        <w:tc>
          <w:tcPr>
            <w:tcW w:w="9072" w:type="dxa"/>
            <w:shd w:val="clear" w:color="auto" w:fill="44536A"/>
          </w:tcPr>
          <w:p w:rsidR="0086257D" w:rsidRPr="001F12C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color w:val="FFFFFF" w:themeColor="background1"/>
                <w:szCs w:val="20"/>
              </w:rPr>
            </w:pPr>
            <w:r w:rsidRPr="001F12CD">
              <w:rPr>
                <w:rFonts w:ascii="Arial" w:eastAsia="Arial" w:hAnsi="Arial" w:cs="Arial"/>
                <w:b/>
                <w:color w:val="FFFFFF" w:themeColor="background1"/>
                <w:szCs w:val="20"/>
              </w:rPr>
              <w:t>Role Purpose</w:t>
            </w:r>
          </w:p>
          <w:p w:rsidR="0086257D" w:rsidRPr="001F12C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F12CD">
              <w:rPr>
                <w:rFonts w:ascii="Arial" w:eastAsia="Arial" w:hAnsi="Arial" w:cs="Arial"/>
                <w:i/>
                <w:color w:val="FFFFFF" w:themeColor="background1"/>
                <w:szCs w:val="20"/>
              </w:rPr>
              <w:t xml:space="preserve">(This section </w:t>
            </w:r>
            <w:proofErr w:type="spellStart"/>
            <w:r w:rsidRPr="001F12CD">
              <w:rPr>
                <w:rFonts w:ascii="Arial" w:eastAsia="Arial" w:hAnsi="Arial" w:cs="Arial"/>
                <w:i/>
                <w:color w:val="FFFFFF" w:themeColor="background1"/>
                <w:szCs w:val="20"/>
              </w:rPr>
              <w:t>summarises</w:t>
            </w:r>
            <w:proofErr w:type="spellEnd"/>
            <w:r w:rsidRPr="001F12CD">
              <w:rPr>
                <w:rFonts w:ascii="Arial" w:eastAsia="Arial" w:hAnsi="Arial" w:cs="Arial"/>
                <w:i/>
                <w:color w:val="FFFFFF" w:themeColor="background1"/>
                <w:szCs w:val="20"/>
              </w:rPr>
              <w:t xml:space="preserve"> the key function of the role)</w:t>
            </w:r>
          </w:p>
        </w:tc>
      </w:tr>
      <w:tr w:rsidR="0086257D" w:rsidTr="0047271C">
        <w:trPr>
          <w:trHeight w:val="1973"/>
        </w:trPr>
        <w:tc>
          <w:tcPr>
            <w:tcW w:w="9072" w:type="dxa"/>
          </w:tcPr>
          <w:p w:rsidR="001C3B25" w:rsidRDefault="001C3B25" w:rsidP="001C3B25">
            <w:pPr>
              <w:pStyle w:val="ListParagraph"/>
              <w:spacing w:line="200" w:lineRule="atLeast"/>
              <w:ind w:left="720"/>
              <w:rPr>
                <w:rFonts w:ascii="Arial" w:eastAsia="Arial" w:hAnsi="Arial" w:cs="Arial"/>
                <w:szCs w:val="20"/>
              </w:rPr>
            </w:pPr>
          </w:p>
          <w:p w:rsidR="0086257D" w:rsidRDefault="0086257D" w:rsidP="001C3B25">
            <w:pPr>
              <w:pStyle w:val="ListParagraph"/>
              <w:spacing w:line="200" w:lineRule="atLeast"/>
              <w:ind w:left="720"/>
              <w:rPr>
                <w:rFonts w:ascii="Arial" w:eastAsia="Arial" w:hAnsi="Arial" w:cs="Arial"/>
                <w:szCs w:val="20"/>
              </w:rPr>
            </w:pPr>
            <w:r w:rsidRPr="00F6125F">
              <w:rPr>
                <w:rFonts w:ascii="Arial" w:eastAsia="Arial" w:hAnsi="Arial" w:cs="Arial"/>
                <w:szCs w:val="20"/>
              </w:rPr>
              <w:t>To support the NPCC portfolio lead for Crime Prevention.</w:t>
            </w:r>
          </w:p>
          <w:p w:rsidR="00E25A9D" w:rsidRPr="00F6125F" w:rsidRDefault="00E25A9D" w:rsidP="00E25A9D">
            <w:pPr>
              <w:pStyle w:val="ListParagraph"/>
              <w:spacing w:line="200" w:lineRule="atLeast"/>
              <w:ind w:left="720"/>
              <w:rPr>
                <w:rFonts w:ascii="Arial" w:eastAsia="Arial" w:hAnsi="Arial" w:cs="Arial"/>
                <w:szCs w:val="20"/>
              </w:rPr>
            </w:pPr>
          </w:p>
          <w:p w:rsidR="0086257D" w:rsidRDefault="0086257D" w:rsidP="0086257D">
            <w:pPr>
              <w:pStyle w:val="ListParagraph"/>
              <w:numPr>
                <w:ilvl w:val="0"/>
                <w:numId w:val="1"/>
              </w:numPr>
              <w:spacing w:line="200" w:lineRule="atLeast"/>
              <w:rPr>
                <w:rFonts w:ascii="Arial" w:eastAsia="Arial" w:hAnsi="Arial" w:cs="Arial"/>
                <w:szCs w:val="20"/>
              </w:rPr>
            </w:pPr>
            <w:r w:rsidRPr="00F6125F">
              <w:rPr>
                <w:rFonts w:ascii="Arial" w:eastAsia="Arial" w:hAnsi="Arial" w:cs="Arial"/>
                <w:szCs w:val="20"/>
              </w:rPr>
              <w:t>To drive delivery and co-ordination of the National Crime Prevention Strategy.</w:t>
            </w:r>
          </w:p>
          <w:p w:rsidR="00E25A9D" w:rsidRPr="00E25A9D" w:rsidRDefault="00E25A9D" w:rsidP="00E25A9D">
            <w:pPr>
              <w:spacing w:line="200" w:lineRule="atLeast"/>
              <w:rPr>
                <w:rFonts w:ascii="Arial" w:eastAsia="Arial" w:hAnsi="Arial" w:cs="Arial"/>
                <w:szCs w:val="20"/>
              </w:rPr>
            </w:pPr>
          </w:p>
          <w:p w:rsidR="0086257D" w:rsidRDefault="0086257D" w:rsidP="0086257D">
            <w:pPr>
              <w:pStyle w:val="ListParagraph"/>
              <w:numPr>
                <w:ilvl w:val="0"/>
                <w:numId w:val="1"/>
              </w:numPr>
              <w:spacing w:line="200" w:lineRule="atLeast"/>
              <w:rPr>
                <w:rFonts w:ascii="Arial" w:eastAsia="Arial" w:hAnsi="Arial" w:cs="Arial"/>
                <w:szCs w:val="20"/>
              </w:rPr>
            </w:pPr>
            <w:r w:rsidRPr="00F6125F">
              <w:rPr>
                <w:rFonts w:ascii="Arial" w:eastAsia="Arial" w:hAnsi="Arial" w:cs="Arial"/>
                <w:szCs w:val="20"/>
              </w:rPr>
              <w:t>To have an oversight of the local, regional and national picture through engagement, for delivery at a national level.</w:t>
            </w:r>
          </w:p>
          <w:p w:rsidR="00E25A9D" w:rsidRPr="00E25A9D" w:rsidRDefault="00E25A9D" w:rsidP="00E25A9D">
            <w:pPr>
              <w:spacing w:line="200" w:lineRule="atLeast"/>
              <w:rPr>
                <w:rFonts w:ascii="Arial" w:eastAsia="Arial" w:hAnsi="Arial" w:cs="Arial"/>
                <w:szCs w:val="20"/>
              </w:rPr>
            </w:pPr>
          </w:p>
          <w:p w:rsidR="0086257D" w:rsidRDefault="0086257D" w:rsidP="0086257D">
            <w:pPr>
              <w:pStyle w:val="ListParagraph"/>
              <w:numPr>
                <w:ilvl w:val="0"/>
                <w:numId w:val="1"/>
              </w:numPr>
              <w:spacing w:line="200" w:lineRule="atLeast"/>
              <w:rPr>
                <w:rFonts w:ascii="Arial" w:eastAsia="Arial" w:hAnsi="Arial" w:cs="Arial"/>
                <w:szCs w:val="20"/>
              </w:rPr>
            </w:pPr>
            <w:r w:rsidRPr="00F6125F">
              <w:rPr>
                <w:rFonts w:ascii="Arial" w:eastAsia="Arial" w:hAnsi="Arial" w:cs="Arial"/>
                <w:szCs w:val="20"/>
              </w:rPr>
              <w:t xml:space="preserve">To use innovative strategies to ensure best practice </w:t>
            </w:r>
            <w:proofErr w:type="gramStart"/>
            <w:r w:rsidRPr="00F6125F">
              <w:rPr>
                <w:rFonts w:ascii="Arial" w:eastAsia="Arial" w:hAnsi="Arial" w:cs="Arial"/>
                <w:szCs w:val="20"/>
              </w:rPr>
              <w:t>is embedded</w:t>
            </w:r>
            <w:proofErr w:type="gramEnd"/>
            <w:r w:rsidRPr="00F6125F">
              <w:rPr>
                <w:rFonts w:ascii="Arial" w:eastAsia="Arial" w:hAnsi="Arial" w:cs="Arial"/>
                <w:szCs w:val="20"/>
              </w:rPr>
              <w:t xml:space="preserve"> at a national level.</w:t>
            </w:r>
          </w:p>
          <w:p w:rsidR="00E25A9D" w:rsidRPr="00E25A9D" w:rsidRDefault="00E25A9D" w:rsidP="00E25A9D">
            <w:pPr>
              <w:spacing w:line="200" w:lineRule="atLeast"/>
              <w:rPr>
                <w:rFonts w:ascii="Arial" w:eastAsia="Arial" w:hAnsi="Arial" w:cs="Arial"/>
                <w:szCs w:val="20"/>
              </w:rPr>
            </w:pPr>
          </w:p>
          <w:p w:rsidR="0086257D" w:rsidRPr="001C3B25" w:rsidRDefault="0086257D" w:rsidP="0086257D">
            <w:pPr>
              <w:pStyle w:val="ListParagraph"/>
              <w:numPr>
                <w:ilvl w:val="0"/>
                <w:numId w:val="1"/>
              </w:num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F6125F">
              <w:rPr>
                <w:rFonts w:ascii="Arial" w:eastAsia="Arial" w:hAnsi="Arial" w:cs="Arial"/>
                <w:szCs w:val="20"/>
              </w:rPr>
              <w:t xml:space="preserve">As requested will represent the Portfolio lead within NPCC committee meetings and with other engaged persons or agencies. </w:t>
            </w:r>
          </w:p>
          <w:p w:rsidR="001C3B25" w:rsidRPr="001C3B25" w:rsidRDefault="001C3B25" w:rsidP="001C3B25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3B25" w:rsidRPr="001F12CD" w:rsidRDefault="001C3B25" w:rsidP="001C3B25">
            <w:pPr>
              <w:pStyle w:val="ListParagraph"/>
              <w:spacing w:line="200" w:lineRule="atLeast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257D" w:rsidRDefault="0086257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257D" w:rsidTr="0047271C">
        <w:trPr>
          <w:trHeight w:val="603"/>
        </w:trPr>
        <w:tc>
          <w:tcPr>
            <w:tcW w:w="9072" w:type="dxa"/>
            <w:shd w:val="clear" w:color="auto" w:fill="44536A"/>
          </w:tcPr>
          <w:p w:rsidR="0086257D" w:rsidRPr="001F12C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0"/>
              </w:rPr>
              <w:t xml:space="preserve">Key Accountabilities </w:t>
            </w:r>
          </w:p>
          <w:p w:rsidR="0086257D" w:rsidRPr="001F12CD" w:rsidRDefault="0086257D" w:rsidP="0086257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F12CD">
              <w:rPr>
                <w:rFonts w:ascii="Arial" w:eastAsia="Arial" w:hAnsi="Arial" w:cs="Arial"/>
                <w:i/>
                <w:color w:val="FFFFFF" w:themeColor="background1"/>
                <w:szCs w:val="20"/>
              </w:rPr>
              <w:t xml:space="preserve">(This section </w:t>
            </w:r>
            <w:r>
              <w:rPr>
                <w:rFonts w:ascii="Arial" w:eastAsia="Arial" w:hAnsi="Arial" w:cs="Arial"/>
                <w:i/>
                <w:color w:val="FFFFFF" w:themeColor="background1"/>
                <w:szCs w:val="20"/>
              </w:rPr>
              <w:t>details the key responsibilities required of the role</w:t>
            </w:r>
            <w:r w:rsidRPr="001F12CD">
              <w:rPr>
                <w:rFonts w:ascii="Arial" w:eastAsia="Arial" w:hAnsi="Arial" w:cs="Arial"/>
                <w:i/>
                <w:color w:val="FFFFFF" w:themeColor="background1"/>
                <w:szCs w:val="20"/>
              </w:rPr>
              <w:t>)</w:t>
            </w:r>
          </w:p>
        </w:tc>
      </w:tr>
      <w:tr w:rsidR="0086257D" w:rsidTr="0086257D">
        <w:trPr>
          <w:trHeight w:val="1090"/>
        </w:trPr>
        <w:tc>
          <w:tcPr>
            <w:tcW w:w="9072" w:type="dxa"/>
          </w:tcPr>
          <w:p w:rsidR="00D01242" w:rsidRDefault="00D01242" w:rsidP="00E25A9D">
            <w:pPr>
              <w:pStyle w:val="BodyText"/>
              <w:tabs>
                <w:tab w:val="left" w:pos="954"/>
              </w:tabs>
              <w:ind w:left="0" w:right="630" w:firstLine="0"/>
            </w:pPr>
          </w:p>
          <w:p w:rsidR="0086257D" w:rsidRDefault="006423D3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630"/>
            </w:pPr>
            <w:r>
              <w:t xml:space="preserve">Lead the development and implementation of </w:t>
            </w:r>
            <w:r w:rsidR="0086257D" w:rsidRPr="00E060E1">
              <w:t>the National Crime Prevention Strategy</w:t>
            </w:r>
            <w:r w:rsidR="001C3B25">
              <w:t>.</w:t>
            </w:r>
          </w:p>
          <w:p w:rsidR="001C3B25" w:rsidRDefault="001C3B25" w:rsidP="001C3B25">
            <w:pPr>
              <w:pStyle w:val="BodyText"/>
              <w:tabs>
                <w:tab w:val="left" w:pos="954"/>
              </w:tabs>
              <w:spacing w:before="0"/>
              <w:ind w:left="720" w:right="630" w:firstLine="0"/>
            </w:pPr>
          </w:p>
          <w:p w:rsidR="000F44E2" w:rsidRDefault="000F44E2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630"/>
            </w:pPr>
            <w:r>
              <w:t>Co-ordination and delivery of a national communication strategy to support the National Crime Prevention Strategy.</w:t>
            </w:r>
          </w:p>
          <w:p w:rsidR="001C3B25" w:rsidRPr="00E060E1" w:rsidRDefault="001C3B25" w:rsidP="001C3B25">
            <w:pPr>
              <w:pStyle w:val="BodyText"/>
              <w:tabs>
                <w:tab w:val="left" w:pos="954"/>
              </w:tabs>
              <w:spacing w:before="0"/>
              <w:ind w:left="0" w:right="630" w:firstLine="0"/>
            </w:pPr>
          </w:p>
          <w:p w:rsidR="0086257D" w:rsidRPr="001C3B25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497"/>
            </w:pPr>
            <w:r w:rsidRPr="00E060E1">
              <w:rPr>
                <w:spacing w:val="-1"/>
              </w:rPr>
              <w:t>Consult</w:t>
            </w:r>
            <w:r w:rsidRPr="00E060E1">
              <w:rPr>
                <w:spacing w:val="2"/>
              </w:rPr>
              <w:t xml:space="preserve"> </w:t>
            </w:r>
            <w:r w:rsidRPr="00E060E1">
              <w:rPr>
                <w:spacing w:val="-2"/>
              </w:rPr>
              <w:t>with</w:t>
            </w:r>
            <w:r w:rsidRPr="00E060E1">
              <w:t xml:space="preserve"> all forces </w:t>
            </w:r>
            <w:r w:rsidRPr="00E060E1">
              <w:rPr>
                <w:spacing w:val="-1"/>
              </w:rPr>
              <w:t>and</w:t>
            </w:r>
            <w:r w:rsidRPr="00E060E1">
              <w:t xml:space="preserve"> </w:t>
            </w:r>
            <w:r w:rsidRPr="00E060E1">
              <w:rPr>
                <w:spacing w:val="-1"/>
              </w:rPr>
              <w:t>partners to</w:t>
            </w:r>
            <w:r w:rsidRPr="00E060E1">
              <w:t xml:space="preserve"> </w:t>
            </w:r>
            <w:r w:rsidRPr="00E060E1">
              <w:rPr>
                <w:spacing w:val="-1"/>
              </w:rPr>
              <w:t>clarify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crime</w:t>
            </w:r>
            <w:r w:rsidRPr="00E060E1">
              <w:t xml:space="preserve"> </w:t>
            </w:r>
            <w:r w:rsidRPr="00E060E1">
              <w:rPr>
                <w:spacing w:val="-1"/>
              </w:rPr>
              <w:t>prevention</w:t>
            </w:r>
            <w:r w:rsidRPr="00E060E1">
              <w:rPr>
                <w:spacing w:val="51"/>
              </w:rPr>
              <w:t xml:space="preserve"> </w:t>
            </w:r>
            <w:r w:rsidRPr="00E060E1">
              <w:rPr>
                <w:spacing w:val="-1"/>
              </w:rPr>
              <w:t>priorities</w:t>
            </w:r>
            <w:r w:rsidRPr="00E060E1">
              <w:t xml:space="preserve"> and</w:t>
            </w:r>
            <w:r w:rsidRPr="00E060E1">
              <w:rPr>
                <w:spacing w:val="-2"/>
              </w:rPr>
              <w:t xml:space="preserve"> </w:t>
            </w:r>
            <w:r w:rsidRPr="00E060E1">
              <w:t>to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develop</w:t>
            </w:r>
            <w:r w:rsidRPr="00E060E1">
              <w:t xml:space="preserve"> </w:t>
            </w:r>
            <w:r w:rsidRPr="00E060E1">
              <w:rPr>
                <w:spacing w:val="-1"/>
              </w:rPr>
              <w:t>and</w:t>
            </w:r>
            <w:r w:rsidRPr="00E060E1">
              <w:t xml:space="preserve"> </w:t>
            </w:r>
            <w:r w:rsidRPr="00E060E1">
              <w:rPr>
                <w:spacing w:val="-1"/>
              </w:rPr>
              <w:t>agree</w:t>
            </w:r>
            <w:r w:rsidRPr="00E060E1">
              <w:t xml:space="preserve"> action plans to support local delivery in line </w:t>
            </w:r>
            <w:r w:rsidRPr="00E060E1">
              <w:rPr>
                <w:spacing w:val="-2"/>
              </w:rPr>
              <w:t>with</w:t>
            </w:r>
            <w:r w:rsidRPr="00E060E1">
              <w:t xml:space="preserve"> the</w:t>
            </w:r>
            <w:r w:rsidRPr="00E060E1">
              <w:rPr>
                <w:spacing w:val="51"/>
              </w:rPr>
              <w:t xml:space="preserve"> </w:t>
            </w:r>
            <w:r w:rsidRPr="00E060E1">
              <w:rPr>
                <w:spacing w:val="-1"/>
              </w:rPr>
              <w:t>National</w:t>
            </w:r>
            <w:r w:rsidRPr="00E060E1">
              <w:t xml:space="preserve"> </w:t>
            </w:r>
            <w:r w:rsidRPr="00E060E1">
              <w:rPr>
                <w:spacing w:val="-1"/>
              </w:rPr>
              <w:t>Policing</w:t>
            </w:r>
            <w:r w:rsidRPr="00E060E1">
              <w:rPr>
                <w:spacing w:val="2"/>
              </w:rPr>
              <w:t xml:space="preserve"> </w:t>
            </w:r>
            <w:r w:rsidRPr="00E060E1">
              <w:rPr>
                <w:spacing w:val="-1"/>
              </w:rPr>
              <w:t>Crime</w:t>
            </w:r>
            <w:r w:rsidRPr="00E060E1">
              <w:rPr>
                <w:spacing w:val="-4"/>
              </w:rPr>
              <w:t xml:space="preserve"> </w:t>
            </w:r>
            <w:r w:rsidRPr="00E060E1">
              <w:rPr>
                <w:spacing w:val="-1"/>
              </w:rPr>
              <w:t>Prevention</w:t>
            </w:r>
            <w:r w:rsidRPr="00E060E1">
              <w:t xml:space="preserve"> </w:t>
            </w:r>
            <w:r w:rsidRPr="00E060E1">
              <w:rPr>
                <w:spacing w:val="-1"/>
              </w:rPr>
              <w:t>Strategy</w:t>
            </w:r>
            <w:r w:rsidR="001C3B25">
              <w:rPr>
                <w:spacing w:val="-1"/>
              </w:rPr>
              <w:t>.</w:t>
            </w:r>
          </w:p>
          <w:p w:rsidR="001C3B25" w:rsidRPr="00E060E1" w:rsidRDefault="001C3B25" w:rsidP="001C3B25">
            <w:pPr>
              <w:pStyle w:val="BodyText"/>
              <w:tabs>
                <w:tab w:val="left" w:pos="954"/>
              </w:tabs>
              <w:spacing w:before="0"/>
              <w:ind w:left="0" w:right="497" w:firstLine="0"/>
            </w:pPr>
          </w:p>
          <w:p w:rsidR="0086257D" w:rsidRPr="001C3B25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497"/>
            </w:pPr>
            <w:r w:rsidRPr="00E060E1">
              <w:rPr>
                <w:spacing w:val="-1"/>
              </w:rPr>
              <w:t>Develop</w:t>
            </w:r>
            <w:r w:rsidRPr="00E060E1">
              <w:t xml:space="preserve"> </w:t>
            </w:r>
            <w:r w:rsidRPr="00E060E1">
              <w:rPr>
                <w:spacing w:val="-1"/>
              </w:rPr>
              <w:t>strong</w:t>
            </w:r>
            <w:r w:rsidRPr="00E060E1">
              <w:t xml:space="preserve"> </w:t>
            </w:r>
            <w:r w:rsidRPr="00E060E1">
              <w:rPr>
                <w:spacing w:val="-1"/>
              </w:rPr>
              <w:t>working</w:t>
            </w:r>
            <w:r w:rsidRPr="00E060E1">
              <w:rPr>
                <w:spacing w:val="1"/>
              </w:rPr>
              <w:t xml:space="preserve"> </w:t>
            </w:r>
            <w:r w:rsidRPr="00E060E1">
              <w:rPr>
                <w:spacing w:val="-1"/>
              </w:rPr>
              <w:t>relationships</w:t>
            </w:r>
            <w:r w:rsidRPr="00E060E1">
              <w:t xml:space="preserve"> </w:t>
            </w:r>
            <w:r w:rsidRPr="00E060E1">
              <w:rPr>
                <w:spacing w:val="-2"/>
              </w:rPr>
              <w:t>with</w:t>
            </w:r>
            <w:r w:rsidRPr="00E060E1">
              <w:t xml:space="preserve"> forces, internal and </w:t>
            </w:r>
            <w:r w:rsidRPr="00E060E1">
              <w:rPr>
                <w:spacing w:val="-1"/>
              </w:rPr>
              <w:t xml:space="preserve">external partners, </w:t>
            </w:r>
            <w:r w:rsidRPr="00E060E1">
              <w:t>to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share</w:t>
            </w:r>
            <w:r w:rsidRPr="00E060E1">
              <w:t xml:space="preserve"> </w:t>
            </w:r>
            <w:r w:rsidRPr="00E060E1">
              <w:rPr>
                <w:spacing w:val="-1"/>
              </w:rPr>
              <w:t>best practice</w:t>
            </w:r>
            <w:r w:rsidRPr="00E060E1">
              <w:rPr>
                <w:spacing w:val="61"/>
              </w:rPr>
              <w:t xml:space="preserve"> </w:t>
            </w:r>
            <w:r w:rsidRPr="00E060E1">
              <w:rPr>
                <w:spacing w:val="-1"/>
              </w:rPr>
              <w:t>and</w:t>
            </w:r>
            <w:r w:rsidRPr="00E060E1">
              <w:t xml:space="preserve"> to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develop</w:t>
            </w:r>
            <w:r w:rsidRPr="00E060E1">
              <w:t xml:space="preserve"> joint/</w:t>
            </w:r>
            <w:r w:rsidRPr="00E060E1">
              <w:rPr>
                <w:spacing w:val="-1"/>
              </w:rPr>
              <w:t xml:space="preserve"> partnership</w:t>
            </w:r>
            <w:r w:rsidRPr="00E060E1">
              <w:t xml:space="preserve"> </w:t>
            </w:r>
            <w:r w:rsidRPr="00E060E1">
              <w:rPr>
                <w:spacing w:val="-1"/>
              </w:rPr>
              <w:t>initiatives</w:t>
            </w:r>
            <w:r w:rsidR="001C3B25">
              <w:rPr>
                <w:spacing w:val="-1"/>
              </w:rPr>
              <w:t>.</w:t>
            </w:r>
          </w:p>
          <w:p w:rsidR="001C3B25" w:rsidRPr="00E060E1" w:rsidRDefault="001C3B25" w:rsidP="001C3B25">
            <w:pPr>
              <w:pStyle w:val="BodyText"/>
              <w:tabs>
                <w:tab w:val="left" w:pos="954"/>
              </w:tabs>
              <w:spacing w:before="0"/>
              <w:ind w:left="0" w:right="497" w:firstLine="0"/>
            </w:pPr>
          </w:p>
          <w:p w:rsidR="0086257D" w:rsidRPr="001C3B25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46"/>
              </w:tabs>
              <w:spacing w:before="0"/>
              <w:ind w:right="805"/>
            </w:pPr>
            <w:r w:rsidRPr="00E060E1">
              <w:rPr>
                <w:spacing w:val="-1"/>
              </w:rPr>
              <w:t>Through engagement at a force level, to ensure the delivery of the National Crime Prevention Strategy by use</w:t>
            </w:r>
            <w:r w:rsidRPr="00E060E1">
              <w:rPr>
                <w:spacing w:val="-2"/>
              </w:rPr>
              <w:t xml:space="preserve"> of</w:t>
            </w:r>
            <w:r w:rsidRPr="00E060E1">
              <w:rPr>
                <w:spacing w:val="2"/>
              </w:rPr>
              <w:t xml:space="preserve"> </w:t>
            </w:r>
            <w:r w:rsidRPr="00E060E1">
              <w:rPr>
                <w:spacing w:val="-1"/>
              </w:rPr>
              <w:t>structured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problem</w:t>
            </w:r>
            <w:r w:rsidRPr="00E060E1">
              <w:rPr>
                <w:spacing w:val="1"/>
              </w:rPr>
              <w:t xml:space="preserve"> </w:t>
            </w:r>
            <w:r w:rsidRPr="00E060E1">
              <w:rPr>
                <w:spacing w:val="-1"/>
              </w:rPr>
              <w:t>solving techniques; building</w:t>
            </w:r>
            <w:r w:rsidRPr="00E060E1">
              <w:rPr>
                <w:spacing w:val="2"/>
              </w:rPr>
              <w:t xml:space="preserve"> </w:t>
            </w:r>
            <w:r w:rsidRPr="00E060E1">
              <w:rPr>
                <w:spacing w:val="-1"/>
              </w:rPr>
              <w:t>awareness</w:t>
            </w:r>
            <w:r w:rsidRPr="00E060E1">
              <w:t xml:space="preserve"> </w:t>
            </w:r>
            <w:r w:rsidRPr="00E060E1">
              <w:rPr>
                <w:spacing w:val="-2"/>
              </w:rPr>
              <w:t>of</w:t>
            </w:r>
            <w:r w:rsidRPr="00E060E1">
              <w:rPr>
                <w:spacing w:val="-1"/>
              </w:rPr>
              <w:t xml:space="preserve"> the</w:t>
            </w:r>
            <w:r w:rsidRPr="00E060E1">
              <w:rPr>
                <w:spacing w:val="43"/>
              </w:rPr>
              <w:t xml:space="preserve"> </w:t>
            </w:r>
            <w:r w:rsidRPr="00E060E1">
              <w:rPr>
                <w:rFonts w:cs="Arial"/>
                <w:spacing w:val="-1"/>
              </w:rPr>
              <w:t>benefits; developing</w:t>
            </w:r>
            <w:r w:rsidRPr="00E060E1">
              <w:rPr>
                <w:rFonts w:cs="Arial"/>
              </w:rPr>
              <w:t xml:space="preserve"> the</w:t>
            </w:r>
            <w:r w:rsidRPr="00E060E1">
              <w:rPr>
                <w:rFonts w:cs="Arial"/>
                <w:spacing w:val="-2"/>
              </w:rPr>
              <w:t xml:space="preserve"> </w:t>
            </w:r>
            <w:r w:rsidRPr="00E060E1">
              <w:rPr>
                <w:rFonts w:cs="Arial"/>
                <w:spacing w:val="-1"/>
              </w:rPr>
              <w:t>force’s</w:t>
            </w:r>
            <w:r w:rsidRPr="00E060E1">
              <w:rPr>
                <w:rFonts w:cs="Arial"/>
                <w:spacing w:val="1"/>
              </w:rPr>
              <w:t xml:space="preserve"> </w:t>
            </w:r>
            <w:r w:rsidRPr="00E060E1">
              <w:rPr>
                <w:rFonts w:cs="Arial"/>
                <w:spacing w:val="-1"/>
              </w:rPr>
              <w:t>capability</w:t>
            </w:r>
            <w:r w:rsidRPr="00E060E1">
              <w:rPr>
                <w:rFonts w:cs="Arial"/>
                <w:spacing w:val="-2"/>
              </w:rPr>
              <w:t xml:space="preserve"> </w:t>
            </w:r>
            <w:r w:rsidRPr="00E060E1">
              <w:rPr>
                <w:rFonts w:cs="Arial"/>
              </w:rPr>
              <w:t xml:space="preserve">to </w:t>
            </w:r>
            <w:proofErr w:type="spellStart"/>
            <w:r w:rsidRPr="00E060E1">
              <w:rPr>
                <w:rFonts w:cs="Arial"/>
                <w:spacing w:val="-2"/>
              </w:rPr>
              <w:t>utilise</w:t>
            </w:r>
            <w:proofErr w:type="spellEnd"/>
            <w:r w:rsidRPr="00E060E1">
              <w:rPr>
                <w:rFonts w:cs="Arial"/>
              </w:rPr>
              <w:t xml:space="preserve"> </w:t>
            </w:r>
            <w:proofErr w:type="gramStart"/>
            <w:r w:rsidRPr="00E060E1">
              <w:rPr>
                <w:rFonts w:cs="Arial"/>
                <w:spacing w:val="-1"/>
              </w:rPr>
              <w:t>problem solving</w:t>
            </w:r>
            <w:proofErr w:type="gramEnd"/>
            <w:r w:rsidRPr="00E060E1">
              <w:rPr>
                <w:rFonts w:cs="Arial"/>
              </w:rPr>
              <w:t xml:space="preserve"> </w:t>
            </w:r>
            <w:r w:rsidRPr="00E060E1">
              <w:rPr>
                <w:rFonts w:cs="Arial"/>
                <w:spacing w:val="-1"/>
              </w:rPr>
              <w:t>tools</w:t>
            </w:r>
            <w:r w:rsidRPr="00E060E1">
              <w:rPr>
                <w:rFonts w:cs="Arial"/>
                <w:spacing w:val="1"/>
              </w:rPr>
              <w:t xml:space="preserve"> </w:t>
            </w:r>
            <w:r w:rsidRPr="00E060E1">
              <w:rPr>
                <w:rFonts w:cs="Arial"/>
                <w:spacing w:val="-1"/>
              </w:rPr>
              <w:t>through</w:t>
            </w:r>
            <w:r w:rsidRPr="00E060E1">
              <w:rPr>
                <w:rFonts w:cs="Arial"/>
                <w:spacing w:val="51"/>
              </w:rPr>
              <w:t xml:space="preserve"> </w:t>
            </w:r>
            <w:r w:rsidRPr="00E060E1">
              <w:rPr>
                <w:spacing w:val="-1"/>
              </w:rPr>
              <w:t>strategic</w:t>
            </w:r>
            <w:r w:rsidRPr="00E060E1">
              <w:rPr>
                <w:spacing w:val="1"/>
              </w:rPr>
              <w:t xml:space="preserve"> </w:t>
            </w:r>
            <w:r w:rsidRPr="00E060E1">
              <w:rPr>
                <w:spacing w:val="-1"/>
              </w:rPr>
              <w:t>and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tactical tasking,</w:t>
            </w:r>
            <w:r w:rsidRPr="00E060E1">
              <w:rPr>
                <w:spacing w:val="3"/>
              </w:rPr>
              <w:t xml:space="preserve"> </w:t>
            </w:r>
            <w:r w:rsidRPr="00E060E1">
              <w:rPr>
                <w:spacing w:val="-1"/>
              </w:rPr>
              <w:t>communications</w:t>
            </w:r>
            <w:r w:rsidRPr="00E060E1">
              <w:rPr>
                <w:spacing w:val="1"/>
              </w:rPr>
              <w:t xml:space="preserve"> </w:t>
            </w:r>
            <w:r w:rsidRPr="00E060E1">
              <w:rPr>
                <w:spacing w:val="-2"/>
              </w:rPr>
              <w:t>and</w:t>
            </w:r>
            <w:r w:rsidRPr="00E060E1">
              <w:t xml:space="preserve"> </w:t>
            </w:r>
            <w:r w:rsidR="007232B7">
              <w:rPr>
                <w:spacing w:val="-1"/>
              </w:rPr>
              <w:t>training.</w:t>
            </w:r>
          </w:p>
          <w:p w:rsidR="001C3B25" w:rsidRPr="00E060E1" w:rsidRDefault="001C3B25" w:rsidP="001C3B25">
            <w:pPr>
              <w:pStyle w:val="BodyText"/>
              <w:tabs>
                <w:tab w:val="left" w:pos="946"/>
              </w:tabs>
              <w:spacing w:before="0"/>
              <w:ind w:left="0" w:right="805" w:firstLine="0"/>
            </w:pPr>
          </w:p>
          <w:p w:rsidR="0086257D" w:rsidRPr="001C3B25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46"/>
              </w:tabs>
              <w:spacing w:before="0"/>
              <w:ind w:right="805"/>
            </w:pPr>
            <w:r w:rsidRPr="00E060E1">
              <w:rPr>
                <w:spacing w:val="-1"/>
              </w:rPr>
              <w:t>Share best practice</w:t>
            </w:r>
            <w:r w:rsidRPr="00E060E1">
              <w:rPr>
                <w:spacing w:val="-2"/>
              </w:rPr>
              <w:t xml:space="preserve"> at a national level </w:t>
            </w:r>
            <w:r w:rsidRPr="00E060E1">
              <w:t>to</w:t>
            </w:r>
            <w:r w:rsidRPr="00E060E1">
              <w:rPr>
                <w:spacing w:val="-4"/>
              </w:rPr>
              <w:t xml:space="preserve"> embed a problem solving approach to crime prevention in order to reduce demand and provide an efficient and effective service</w:t>
            </w:r>
            <w:r w:rsidRPr="00E060E1">
              <w:rPr>
                <w:spacing w:val="-1"/>
              </w:rPr>
              <w:t xml:space="preserve"> through the coordination, collection,</w:t>
            </w:r>
            <w:r w:rsidRPr="00E060E1">
              <w:rPr>
                <w:spacing w:val="2"/>
              </w:rPr>
              <w:t xml:space="preserve"> </w:t>
            </w:r>
            <w:r w:rsidRPr="00E060E1">
              <w:rPr>
                <w:spacing w:val="-1"/>
              </w:rPr>
              <w:t>analysis</w:t>
            </w:r>
            <w:r w:rsidRPr="00E060E1">
              <w:rPr>
                <w:spacing w:val="1"/>
              </w:rPr>
              <w:t xml:space="preserve"> </w:t>
            </w:r>
            <w:r w:rsidRPr="00E060E1">
              <w:rPr>
                <w:spacing w:val="-1"/>
              </w:rPr>
              <w:t>and</w:t>
            </w:r>
            <w:r w:rsidRPr="00E060E1">
              <w:t xml:space="preserve"> </w:t>
            </w:r>
            <w:r w:rsidRPr="00E060E1">
              <w:rPr>
                <w:spacing w:val="-1"/>
              </w:rPr>
              <w:t>reporting</w:t>
            </w:r>
            <w:r w:rsidRPr="00E060E1">
              <w:rPr>
                <w:spacing w:val="-2"/>
              </w:rPr>
              <w:t xml:space="preserve"> of</w:t>
            </w:r>
            <w:r w:rsidRPr="00E060E1">
              <w:rPr>
                <w:spacing w:val="2"/>
              </w:rPr>
              <w:t xml:space="preserve"> </w:t>
            </w:r>
            <w:r w:rsidRPr="00E060E1">
              <w:t>key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data</w:t>
            </w:r>
            <w:r w:rsidRPr="00E060E1">
              <w:rPr>
                <w:spacing w:val="4"/>
              </w:rPr>
              <w:t xml:space="preserve"> </w:t>
            </w:r>
            <w:r w:rsidRPr="00E060E1">
              <w:t>as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part</w:t>
            </w:r>
            <w:r w:rsidRPr="00E060E1">
              <w:rPr>
                <w:spacing w:val="2"/>
              </w:rPr>
              <w:t xml:space="preserve"> </w:t>
            </w:r>
            <w:r w:rsidRPr="00E060E1">
              <w:rPr>
                <w:spacing w:val="-2"/>
              </w:rPr>
              <w:t>of</w:t>
            </w:r>
            <w:r w:rsidRPr="00E060E1">
              <w:rPr>
                <w:spacing w:val="-1"/>
              </w:rPr>
              <w:t xml:space="preserve"> </w:t>
            </w:r>
            <w:r w:rsidRPr="00E060E1">
              <w:t>the</w:t>
            </w:r>
            <w:r w:rsidRPr="00E060E1">
              <w:rPr>
                <w:spacing w:val="33"/>
              </w:rPr>
              <w:t xml:space="preserve"> </w:t>
            </w:r>
            <w:r w:rsidRPr="00E060E1">
              <w:rPr>
                <w:spacing w:val="-1"/>
              </w:rPr>
              <w:t>evaluation</w:t>
            </w:r>
            <w:r w:rsidRPr="00E060E1">
              <w:t xml:space="preserve"> of</w:t>
            </w:r>
            <w:r w:rsidRPr="00E060E1">
              <w:rPr>
                <w:spacing w:val="1"/>
              </w:rPr>
              <w:t xml:space="preserve"> </w:t>
            </w:r>
            <w:r w:rsidRPr="00E060E1">
              <w:rPr>
                <w:spacing w:val="-1"/>
              </w:rPr>
              <w:t>crime</w:t>
            </w:r>
            <w:r w:rsidRPr="00E060E1">
              <w:t xml:space="preserve"> </w:t>
            </w:r>
            <w:r w:rsidRPr="00E060E1">
              <w:rPr>
                <w:spacing w:val="-1"/>
              </w:rPr>
              <w:t>prevention</w:t>
            </w:r>
            <w:r w:rsidRPr="00E060E1">
              <w:t xml:space="preserve"> </w:t>
            </w:r>
            <w:r w:rsidRPr="00E060E1">
              <w:rPr>
                <w:spacing w:val="-1"/>
              </w:rPr>
              <w:t>initiatives</w:t>
            </w:r>
            <w:r w:rsidR="001C3B25">
              <w:rPr>
                <w:spacing w:val="-1"/>
              </w:rPr>
              <w:t>.</w:t>
            </w:r>
          </w:p>
          <w:p w:rsidR="001C3B25" w:rsidRPr="00E060E1" w:rsidRDefault="001C3B25" w:rsidP="001C3B25">
            <w:pPr>
              <w:pStyle w:val="BodyText"/>
              <w:tabs>
                <w:tab w:val="left" w:pos="946"/>
              </w:tabs>
              <w:spacing w:before="0"/>
              <w:ind w:left="0" w:right="805" w:firstLine="0"/>
            </w:pPr>
          </w:p>
          <w:p w:rsidR="0086257D" w:rsidRPr="001C3B25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46"/>
              </w:tabs>
              <w:spacing w:before="0"/>
              <w:ind w:right="805"/>
            </w:pPr>
            <w:r w:rsidRPr="00E060E1">
              <w:rPr>
                <w:spacing w:val="-1"/>
              </w:rPr>
              <w:t xml:space="preserve">Through the communication strategy, engage with forces to ensure effective performance delivery of </w:t>
            </w:r>
            <w:r w:rsidRPr="00E060E1">
              <w:rPr>
                <w:spacing w:val="2"/>
              </w:rPr>
              <w:t>the national crime prevention strategy</w:t>
            </w:r>
            <w:r w:rsidRPr="00E060E1">
              <w:rPr>
                <w:spacing w:val="-1"/>
              </w:rPr>
              <w:t>.</w:t>
            </w:r>
          </w:p>
          <w:p w:rsidR="001C3B25" w:rsidRPr="00E060E1" w:rsidRDefault="001C3B25" w:rsidP="001C3B25">
            <w:pPr>
              <w:pStyle w:val="BodyText"/>
              <w:tabs>
                <w:tab w:val="left" w:pos="946"/>
              </w:tabs>
              <w:spacing w:before="0"/>
              <w:ind w:left="0" w:right="805" w:firstLine="0"/>
            </w:pPr>
          </w:p>
          <w:p w:rsidR="0086257D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604"/>
            </w:pPr>
            <w:r w:rsidRPr="00E060E1">
              <w:t>R</w:t>
            </w:r>
            <w:r w:rsidRPr="00E060E1">
              <w:rPr>
                <w:spacing w:val="-1"/>
              </w:rPr>
              <w:t xml:space="preserve">eport </w:t>
            </w:r>
            <w:r w:rsidRPr="00E060E1">
              <w:t>on</w:t>
            </w:r>
            <w:r w:rsidRPr="00E060E1">
              <w:rPr>
                <w:spacing w:val="-2"/>
              </w:rPr>
              <w:t xml:space="preserve"> </w:t>
            </w:r>
            <w:r w:rsidRPr="00E060E1">
              <w:rPr>
                <w:spacing w:val="-1"/>
              </w:rPr>
              <w:t>the</w:t>
            </w:r>
            <w:r w:rsidRPr="00E060E1">
              <w:t xml:space="preserve"> </w:t>
            </w:r>
            <w:r w:rsidRPr="00E060E1">
              <w:rPr>
                <w:spacing w:val="-1"/>
              </w:rPr>
              <w:t>performance</w:t>
            </w:r>
            <w:r w:rsidRPr="00E060E1">
              <w:t xml:space="preserve"> </w:t>
            </w:r>
            <w:r w:rsidRPr="00E060E1">
              <w:rPr>
                <w:spacing w:val="-2"/>
              </w:rPr>
              <w:t>of</w:t>
            </w:r>
            <w:r w:rsidRPr="00E060E1">
              <w:rPr>
                <w:spacing w:val="-1"/>
              </w:rPr>
              <w:t xml:space="preserve"> </w:t>
            </w:r>
            <w:r w:rsidRPr="00E060E1">
              <w:t>all forces via a performance dashboard to ensure compliance with the National Crime Prevention Strategy</w:t>
            </w:r>
            <w:r>
              <w:t>, achievement of the relevant objectives within the NPCC Delivery Plan 18/19 and correlating</w:t>
            </w:r>
            <w:r w:rsidRPr="00E060E1">
              <w:t xml:space="preserve"> </w:t>
            </w:r>
            <w:r w:rsidR="007232B7">
              <w:t>with</w:t>
            </w:r>
            <w:r w:rsidRPr="00E060E1">
              <w:t xml:space="preserve"> the expectations of HMIC</w:t>
            </w:r>
            <w:r w:rsidR="001C3B25">
              <w:t>.</w:t>
            </w:r>
          </w:p>
          <w:p w:rsidR="001C3B25" w:rsidRDefault="001C3B25" w:rsidP="001C3B25">
            <w:pPr>
              <w:pStyle w:val="BodyText"/>
              <w:tabs>
                <w:tab w:val="left" w:pos="954"/>
              </w:tabs>
              <w:spacing w:before="0"/>
              <w:ind w:left="0" w:right="604" w:firstLine="0"/>
            </w:pPr>
          </w:p>
          <w:p w:rsidR="0086257D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604"/>
            </w:pPr>
            <w:r>
              <w:t xml:space="preserve">Ensure the National Crime Prevention Strategy </w:t>
            </w:r>
            <w:proofErr w:type="gramStart"/>
            <w:r>
              <w:t>is reviewed on a regular basis, to ensure it is relevant and fit for future purpose</w:t>
            </w:r>
            <w:proofErr w:type="gramEnd"/>
            <w:r>
              <w:t>.</w:t>
            </w:r>
          </w:p>
          <w:p w:rsidR="001C3B25" w:rsidRDefault="001C3B25" w:rsidP="001C3B25">
            <w:pPr>
              <w:pStyle w:val="BodyText"/>
              <w:tabs>
                <w:tab w:val="left" w:pos="954"/>
              </w:tabs>
              <w:spacing w:before="0"/>
              <w:ind w:left="0" w:right="604" w:firstLine="0"/>
            </w:pPr>
          </w:p>
          <w:p w:rsidR="00E25A9D" w:rsidRDefault="0086257D" w:rsidP="001C3B25">
            <w:pPr>
              <w:pStyle w:val="BodyText"/>
              <w:numPr>
                <w:ilvl w:val="0"/>
                <w:numId w:val="1"/>
              </w:numPr>
              <w:tabs>
                <w:tab w:val="left" w:pos="954"/>
              </w:tabs>
              <w:spacing w:before="0"/>
              <w:ind w:right="604"/>
            </w:pPr>
            <w:r>
              <w:t>Deliver a strategic approach through horizon scanning on new initiatives relating to Crime Prevention.</w:t>
            </w:r>
          </w:p>
          <w:p w:rsidR="001C3B25" w:rsidRDefault="001C3B25" w:rsidP="001C3B25">
            <w:pPr>
              <w:pStyle w:val="BodyText"/>
              <w:tabs>
                <w:tab w:val="left" w:pos="954"/>
              </w:tabs>
              <w:spacing w:before="0"/>
              <w:ind w:left="0" w:right="604" w:firstLine="0"/>
            </w:pPr>
          </w:p>
          <w:p w:rsidR="0086257D" w:rsidRPr="001C3B25" w:rsidRDefault="0086257D" w:rsidP="001C3B2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6257D">
              <w:rPr>
                <w:rFonts w:ascii="Arial" w:hAnsi="Arial" w:cs="Arial"/>
              </w:rPr>
              <w:t>Through the mechanism of the Strategic Coordination Group for Prevention, develop means of capturing quantifiable benefits in support of the NPCC Vision 2025 and Home Office submissions to the Treasury.</w:t>
            </w:r>
          </w:p>
          <w:p w:rsidR="001C3B25" w:rsidRPr="001C3B25" w:rsidRDefault="001C3B25" w:rsidP="001C3B25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C3B25" w:rsidRPr="0086257D" w:rsidRDefault="001C3B25" w:rsidP="001C3B25">
            <w:pPr>
              <w:pStyle w:val="ListParagraph"/>
              <w:spacing w:line="200" w:lineRule="atLeast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25A9D" w:rsidRDefault="00E25A9D"/>
    <w:p w:rsidR="00E25A9D" w:rsidRDefault="00E25A9D"/>
    <w:p w:rsidR="00E25A9D" w:rsidRDefault="00E25A9D"/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5975"/>
      </w:tblGrid>
      <w:tr w:rsidR="0086257D" w:rsidTr="0086257D">
        <w:trPr>
          <w:trHeight w:hRule="exact" w:val="53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536A"/>
          </w:tcPr>
          <w:p w:rsidR="0086257D" w:rsidRDefault="0086257D" w:rsidP="0047271C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FFFFFF"/>
                <w:spacing w:val="-3"/>
                <w:sz w:val="24"/>
              </w:rPr>
              <w:t>Behaviours</w:t>
            </w:r>
            <w:proofErr w:type="spellEnd"/>
          </w:p>
          <w:p w:rsidR="00C816E8" w:rsidRDefault="0086257D" w:rsidP="0047271C">
            <w:pPr>
              <w:pStyle w:val="TableParagraph"/>
              <w:spacing w:before="2"/>
              <w:ind w:left="102"/>
              <w:rPr>
                <w:rFonts w:ascii="Arial"/>
                <w:i/>
                <w:color w:val="FFFFFF"/>
                <w:spacing w:val="-3"/>
              </w:rPr>
            </w:pPr>
            <w:r>
              <w:rPr>
                <w:rFonts w:ascii="Arial"/>
                <w:i/>
                <w:color w:val="FFFFFF"/>
                <w:spacing w:val="-3"/>
              </w:rPr>
              <w:t>(Outlines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the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 w:rsidR="00C816E8">
              <w:rPr>
                <w:rFonts w:ascii="Arial"/>
                <w:i/>
                <w:color w:val="FFFFFF"/>
                <w:spacing w:val="-3"/>
              </w:rPr>
              <w:t>behavior</w:t>
            </w:r>
          </w:p>
          <w:p w:rsidR="0086257D" w:rsidRDefault="0086257D" w:rsidP="0047271C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color w:val="FFFFFF"/>
                <w:spacing w:val="-3"/>
              </w:rPr>
              <w:t>ural</w:t>
            </w:r>
            <w:proofErr w:type="spellEnd"/>
            <w:r>
              <w:rPr>
                <w:rFonts w:ascii="Arial"/>
                <w:i/>
                <w:color w:val="FFFFFF"/>
                <w:spacing w:val="-3"/>
              </w:rPr>
              <w:t xml:space="preserve"> requirements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of</w:t>
            </w:r>
            <w:r>
              <w:rPr>
                <w:rFonts w:ascii="Arial"/>
                <w:i/>
                <w:color w:val="FFFFFF"/>
                <w:spacing w:val="-3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the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role)</w:t>
            </w:r>
          </w:p>
        </w:tc>
      </w:tr>
      <w:tr w:rsidR="0086257D" w:rsidTr="00E25A9D">
        <w:trPr>
          <w:trHeight w:val="2993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9D" w:rsidRDefault="00E25A9D" w:rsidP="0047271C">
            <w:pPr>
              <w:pStyle w:val="TableParagraph"/>
              <w:spacing w:line="241" w:lineRule="auto"/>
              <w:ind w:left="102" w:right="596"/>
              <w:rPr>
                <w:rFonts w:ascii="Arial"/>
                <w:spacing w:val="-1"/>
              </w:rPr>
            </w:pPr>
          </w:p>
          <w:p w:rsidR="0086257D" w:rsidRDefault="0086257D" w:rsidP="0047271C">
            <w:pPr>
              <w:pStyle w:val="TableParagraph"/>
              <w:spacing w:line="241" w:lineRule="auto"/>
              <w:ind w:left="102" w:right="5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roles</w: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expected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ethics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values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Police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Service.</w:t>
            </w:r>
          </w:p>
          <w:p w:rsidR="0086257D" w:rsidRDefault="0086257D" w:rsidP="0047271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257D" w:rsidRDefault="0086257D" w:rsidP="0047271C">
            <w:pPr>
              <w:pStyle w:val="TableParagraph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Competency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Values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(CVF) has</w:t>
            </w:r>
            <w:r>
              <w:rPr>
                <w:rFonts w:ascii="Arial"/>
              </w:rPr>
              <w:t xml:space="preserve"> six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competencies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proofErr w:type="gramStart"/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clustered</w:t>
            </w:r>
            <w:proofErr w:type="gramEnd"/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groups.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competency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show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4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behaviours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look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like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practice.</w:t>
            </w:r>
          </w:p>
          <w:p w:rsidR="0086257D" w:rsidRDefault="0086257D" w:rsidP="004727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257D" w:rsidRPr="00E25A9D" w:rsidRDefault="0086257D" w:rsidP="00E25A9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1"/>
              </w:rPr>
              <w:t xml:space="preserve">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suggested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towards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following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levels:</w:t>
            </w:r>
          </w:p>
        </w:tc>
      </w:tr>
      <w:tr w:rsidR="00E25A9D" w:rsidTr="00C10EAF">
        <w:trPr>
          <w:trHeight w:hRule="exact" w:val="517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9D" w:rsidRPr="00E25A9D" w:rsidRDefault="00E25A9D" w:rsidP="006423D3">
            <w:pPr>
              <w:pStyle w:val="TableParagraph"/>
              <w:spacing w:line="250" w:lineRule="exact"/>
              <w:ind w:left="102"/>
              <w:rPr>
                <w:rFonts w:ascii="Arial"/>
                <w:color w:val="1F3863"/>
                <w:spacing w:val="-1"/>
                <w:sz w:val="24"/>
                <w:szCs w:val="24"/>
              </w:rPr>
            </w:pP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Resolute, compassionate</w:t>
            </w:r>
            <w:r w:rsidRPr="00E25A9D">
              <w:rPr>
                <w:rFonts w:ascii="Arial"/>
                <w:b/>
                <w:color w:val="1F3863"/>
                <w:spacing w:val="1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and</w:t>
            </w:r>
            <w:r w:rsidRPr="00E25A9D">
              <w:rPr>
                <w:rFonts w:ascii="Arial"/>
                <w:b/>
                <w:color w:val="1F3863"/>
                <w:spacing w:val="-2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committed</w:t>
            </w:r>
          </w:p>
        </w:tc>
      </w:tr>
      <w:tr w:rsidR="0086257D" w:rsidTr="0086257D">
        <w:trPr>
          <w:trHeight w:hRule="exact" w:val="5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47271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2"/>
              </w:rPr>
              <w:t>We</w:t>
            </w:r>
            <w:r>
              <w:rPr>
                <w:rFonts w:ascii="Arial"/>
                <w:color w:val="1F3863"/>
                <w:spacing w:val="-4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are</w:t>
            </w:r>
            <w:r>
              <w:rPr>
                <w:rFonts w:ascii="Arial"/>
                <w:color w:val="1F3863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emotionally</w:t>
            </w:r>
            <w:r>
              <w:rPr>
                <w:rFonts w:ascii="Arial"/>
                <w:color w:val="1F3863"/>
                <w:spacing w:val="-2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aware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6423D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-1"/>
              </w:rPr>
              <w:t xml:space="preserve">Level </w:t>
            </w:r>
            <w:r w:rsidR="006423D3">
              <w:rPr>
                <w:rFonts w:ascii="Arial"/>
                <w:color w:val="1F3863"/>
                <w:spacing w:val="-1"/>
              </w:rPr>
              <w:t>3</w:t>
            </w:r>
          </w:p>
        </w:tc>
      </w:tr>
      <w:tr w:rsidR="0086257D" w:rsidTr="0086257D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47271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2"/>
              </w:rPr>
              <w:t>We</w:t>
            </w:r>
            <w:r>
              <w:rPr>
                <w:rFonts w:ascii="Arial"/>
                <w:color w:val="1F3863"/>
                <w:spacing w:val="-4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take</w:t>
            </w:r>
            <w:r>
              <w:rPr>
                <w:rFonts w:ascii="Arial"/>
                <w:color w:val="1F3863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ownership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6423D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-1"/>
              </w:rPr>
              <w:t xml:space="preserve">Level </w:t>
            </w:r>
            <w:r w:rsidR="006423D3">
              <w:rPr>
                <w:rFonts w:ascii="Arial"/>
                <w:color w:val="1F3863"/>
                <w:spacing w:val="-1"/>
              </w:rPr>
              <w:t>3</w:t>
            </w:r>
          </w:p>
        </w:tc>
      </w:tr>
      <w:tr w:rsidR="0086257D" w:rsidTr="0086257D">
        <w:trPr>
          <w:trHeight w:hRule="exact" w:val="51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Pr="00E25A9D" w:rsidRDefault="0086257D" w:rsidP="0047271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Inclusive,</w:t>
            </w:r>
            <w:r w:rsidRPr="00E25A9D">
              <w:rPr>
                <w:rFonts w:ascii="Arial"/>
                <w:b/>
                <w:color w:val="1F3863"/>
                <w:spacing w:val="2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enabling</w:t>
            </w:r>
            <w:r w:rsidRPr="00E25A9D">
              <w:rPr>
                <w:rFonts w:ascii="Arial"/>
                <w:b/>
                <w:color w:val="1F3863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and</w:t>
            </w:r>
            <w:r w:rsidRPr="00E25A9D">
              <w:rPr>
                <w:rFonts w:ascii="Arial"/>
                <w:b/>
                <w:color w:val="1F3863"/>
                <w:spacing w:val="-2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visionary</w:t>
            </w:r>
            <w:r w:rsidRPr="00E25A9D">
              <w:rPr>
                <w:rFonts w:ascii="Arial"/>
                <w:b/>
                <w:color w:val="1F3863"/>
                <w:spacing w:val="-4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leadership</w:t>
            </w:r>
          </w:p>
        </w:tc>
      </w:tr>
      <w:tr w:rsidR="0086257D" w:rsidTr="0086257D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47271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2"/>
              </w:rPr>
              <w:t>We</w:t>
            </w:r>
            <w:r>
              <w:rPr>
                <w:rFonts w:ascii="Arial"/>
                <w:color w:val="1F3863"/>
                <w:spacing w:val="-4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are</w:t>
            </w:r>
            <w:r>
              <w:rPr>
                <w:rFonts w:ascii="Arial"/>
                <w:color w:val="1F3863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collaborative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6423D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-1"/>
              </w:rPr>
              <w:t xml:space="preserve">Level </w:t>
            </w:r>
            <w:r w:rsidR="006423D3">
              <w:rPr>
                <w:rFonts w:ascii="Arial"/>
                <w:color w:val="1F3863"/>
                <w:spacing w:val="-1"/>
              </w:rPr>
              <w:t>3</w:t>
            </w:r>
          </w:p>
        </w:tc>
      </w:tr>
      <w:tr w:rsidR="0086257D" w:rsidTr="0086257D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47271C">
            <w:pPr>
              <w:pStyle w:val="TableParagraph"/>
              <w:spacing w:before="1" w:line="252" w:lineRule="exact"/>
              <w:ind w:left="102" w:right="5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2"/>
              </w:rPr>
              <w:t>We</w:t>
            </w:r>
            <w:r>
              <w:rPr>
                <w:rFonts w:ascii="Arial"/>
                <w:color w:val="1F3863"/>
                <w:spacing w:val="-4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deliver,</w:t>
            </w:r>
            <w:r>
              <w:rPr>
                <w:rFonts w:ascii="Arial"/>
                <w:color w:val="1F3863"/>
                <w:spacing w:val="2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support and</w:t>
            </w:r>
            <w:r>
              <w:rPr>
                <w:rFonts w:ascii="Arial"/>
                <w:color w:val="1F3863"/>
                <w:spacing w:val="25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inspire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6423D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-1"/>
              </w:rPr>
              <w:t xml:space="preserve">Level </w:t>
            </w:r>
            <w:r w:rsidR="006423D3">
              <w:rPr>
                <w:rFonts w:ascii="Arial"/>
                <w:color w:val="1F3863"/>
                <w:spacing w:val="-1"/>
              </w:rPr>
              <w:t>3</w:t>
            </w:r>
          </w:p>
        </w:tc>
      </w:tr>
      <w:tr w:rsidR="0086257D" w:rsidTr="0086257D">
        <w:trPr>
          <w:trHeight w:hRule="exact" w:val="51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Pr="00E25A9D" w:rsidRDefault="0086257D" w:rsidP="0047271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Intelligent,</w:t>
            </w:r>
            <w:r w:rsidRPr="00E25A9D">
              <w:rPr>
                <w:rFonts w:ascii="Arial"/>
                <w:b/>
                <w:color w:val="1F3863"/>
                <w:spacing w:val="2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creative</w:t>
            </w:r>
            <w:r w:rsidRPr="00E25A9D">
              <w:rPr>
                <w:rFonts w:ascii="Arial"/>
                <w:b/>
                <w:color w:val="1F3863"/>
                <w:sz w:val="24"/>
                <w:szCs w:val="24"/>
              </w:rPr>
              <w:t xml:space="preserve"> and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informed</w:t>
            </w:r>
            <w:r w:rsidRPr="00E25A9D">
              <w:rPr>
                <w:rFonts w:ascii="Arial"/>
                <w:b/>
                <w:color w:val="1F3863"/>
                <w:spacing w:val="-2"/>
                <w:sz w:val="24"/>
                <w:szCs w:val="24"/>
              </w:rPr>
              <w:t xml:space="preserve"> </w:t>
            </w:r>
            <w:r w:rsidRPr="00E25A9D">
              <w:rPr>
                <w:rFonts w:ascii="Arial"/>
                <w:b/>
                <w:color w:val="1F3863"/>
                <w:spacing w:val="-1"/>
                <w:sz w:val="24"/>
                <w:szCs w:val="24"/>
              </w:rPr>
              <w:t>policing</w:t>
            </w:r>
          </w:p>
        </w:tc>
      </w:tr>
      <w:tr w:rsidR="0086257D" w:rsidTr="0086257D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47271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2"/>
              </w:rPr>
              <w:t>We</w:t>
            </w:r>
            <w:r>
              <w:rPr>
                <w:rFonts w:ascii="Arial"/>
                <w:color w:val="1F3863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color w:val="1F3863"/>
                <w:spacing w:val="-1"/>
              </w:rPr>
              <w:t>analyse</w:t>
            </w:r>
            <w:proofErr w:type="spellEnd"/>
            <w:r>
              <w:rPr>
                <w:rFonts w:ascii="Arial"/>
                <w:color w:val="1F3863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critically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6423D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-1"/>
              </w:rPr>
              <w:t xml:space="preserve">Level </w:t>
            </w:r>
            <w:r w:rsidR="006423D3">
              <w:rPr>
                <w:rFonts w:ascii="Arial"/>
                <w:color w:val="1F3863"/>
                <w:spacing w:val="-1"/>
              </w:rPr>
              <w:t>3</w:t>
            </w:r>
          </w:p>
        </w:tc>
      </w:tr>
      <w:tr w:rsidR="0086257D" w:rsidTr="001C3B25">
        <w:trPr>
          <w:trHeight w:hRule="exact" w:val="641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47271C">
            <w:pPr>
              <w:pStyle w:val="TableParagraph"/>
              <w:spacing w:before="1" w:line="252" w:lineRule="exact"/>
              <w:ind w:left="102" w:right="66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2"/>
              </w:rPr>
              <w:t>We</w:t>
            </w:r>
            <w:r>
              <w:rPr>
                <w:rFonts w:ascii="Arial"/>
                <w:color w:val="1F3863"/>
                <w:spacing w:val="-4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are</w:t>
            </w:r>
            <w:r>
              <w:rPr>
                <w:rFonts w:ascii="Arial"/>
                <w:color w:val="1F3863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innovative</w:t>
            </w:r>
            <w:r>
              <w:rPr>
                <w:rFonts w:ascii="Arial"/>
                <w:color w:val="1F3863"/>
              </w:rPr>
              <w:t xml:space="preserve"> and</w:t>
            </w:r>
            <w:r>
              <w:rPr>
                <w:rFonts w:ascii="Arial"/>
                <w:color w:val="1F3863"/>
                <w:spacing w:val="23"/>
              </w:rPr>
              <w:t xml:space="preserve"> </w:t>
            </w:r>
            <w:r>
              <w:rPr>
                <w:rFonts w:ascii="Arial"/>
                <w:color w:val="1F3863"/>
                <w:spacing w:val="-1"/>
              </w:rPr>
              <w:t>open-minded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57D" w:rsidRDefault="0086257D" w:rsidP="006423D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3863"/>
                <w:spacing w:val="-1"/>
              </w:rPr>
              <w:t xml:space="preserve">Level </w:t>
            </w:r>
            <w:r w:rsidR="006423D3">
              <w:rPr>
                <w:rFonts w:ascii="Arial"/>
                <w:color w:val="1F3863"/>
                <w:spacing w:val="-1"/>
              </w:rPr>
              <w:t>3</w:t>
            </w:r>
          </w:p>
        </w:tc>
      </w:tr>
    </w:tbl>
    <w:p w:rsidR="0086257D" w:rsidRDefault="0086257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257D" w:rsidTr="0047271C">
        <w:trPr>
          <w:trHeight w:val="603"/>
        </w:trPr>
        <w:tc>
          <w:tcPr>
            <w:tcW w:w="9072" w:type="dxa"/>
            <w:shd w:val="clear" w:color="auto" w:fill="44536A"/>
          </w:tcPr>
          <w:p w:rsidR="0086257D" w:rsidRPr="0086257D" w:rsidRDefault="0086257D" w:rsidP="0086257D">
            <w:pPr>
              <w:ind w:left="107"/>
              <w:rPr>
                <w:rFonts w:ascii="Arial" w:eastAsia="Arial" w:hAnsi="Arial" w:cs="Arial"/>
                <w:szCs w:val="24"/>
              </w:rPr>
            </w:pPr>
            <w:r w:rsidRPr="0086257D">
              <w:rPr>
                <w:rFonts w:ascii="Arial"/>
                <w:b/>
                <w:color w:val="FFFFFF"/>
                <w:spacing w:val="-3"/>
              </w:rPr>
              <w:t>Education,</w:t>
            </w:r>
            <w:r w:rsidRPr="0086257D">
              <w:rPr>
                <w:rFonts w:ascii="Arial"/>
                <w:b/>
                <w:color w:val="FFFFFF"/>
                <w:spacing w:val="-4"/>
              </w:rPr>
              <w:t xml:space="preserve"> </w:t>
            </w:r>
            <w:r w:rsidRPr="0086257D">
              <w:rPr>
                <w:rFonts w:ascii="Arial"/>
                <w:b/>
                <w:color w:val="FFFFFF"/>
                <w:spacing w:val="-3"/>
              </w:rPr>
              <w:t>Qualifications,</w:t>
            </w:r>
            <w:r w:rsidRPr="0086257D">
              <w:rPr>
                <w:rFonts w:ascii="Arial"/>
                <w:b/>
                <w:color w:val="FFFFFF"/>
                <w:spacing w:val="-4"/>
              </w:rPr>
              <w:t xml:space="preserve"> </w:t>
            </w:r>
            <w:r w:rsidRPr="0086257D">
              <w:rPr>
                <w:rFonts w:ascii="Arial"/>
                <w:b/>
                <w:color w:val="FFFFFF"/>
                <w:spacing w:val="-2"/>
              </w:rPr>
              <w:t>Skills,</w:t>
            </w:r>
            <w:r w:rsidRPr="0086257D">
              <w:rPr>
                <w:rFonts w:ascii="Arial"/>
                <w:b/>
                <w:color w:val="FFFFFF"/>
                <w:spacing w:val="-4"/>
              </w:rPr>
              <w:t xml:space="preserve"> </w:t>
            </w:r>
            <w:r w:rsidRPr="0086257D">
              <w:rPr>
                <w:rFonts w:ascii="Arial"/>
                <w:b/>
                <w:color w:val="FFFFFF"/>
                <w:spacing w:val="-2"/>
              </w:rPr>
              <w:t>and</w:t>
            </w:r>
            <w:r w:rsidRPr="0086257D">
              <w:rPr>
                <w:rFonts w:ascii="Arial"/>
                <w:b/>
                <w:color w:val="FFFFFF"/>
                <w:spacing w:val="-5"/>
              </w:rPr>
              <w:t xml:space="preserve"> </w:t>
            </w:r>
            <w:r w:rsidRPr="0086257D">
              <w:rPr>
                <w:rFonts w:ascii="Arial"/>
                <w:b/>
                <w:color w:val="FFFFFF"/>
                <w:spacing w:val="-3"/>
              </w:rPr>
              <w:t>Experience</w:t>
            </w:r>
          </w:p>
          <w:p w:rsidR="0086257D" w:rsidRPr="0086257D" w:rsidRDefault="0086257D" w:rsidP="0086257D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(Outlines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2"/>
                <w:sz w:val="20"/>
              </w:rPr>
              <w:t>the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skills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2"/>
                <w:sz w:val="20"/>
              </w:rPr>
              <w:t>and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educational</w:t>
            </w:r>
            <w:r w:rsidRPr="0086257D">
              <w:rPr>
                <w:rFonts w:ascii="Arial"/>
                <w:i/>
                <w:color w:val="FFFFFF"/>
                <w:spacing w:val="-5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2"/>
                <w:sz w:val="20"/>
              </w:rPr>
              <w:t>and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qualification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requirements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1"/>
                <w:sz w:val="20"/>
              </w:rPr>
              <w:t>to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2"/>
                <w:sz w:val="20"/>
              </w:rPr>
              <w:t>be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able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1"/>
                <w:sz w:val="20"/>
              </w:rPr>
              <w:t>to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fulfil</w:t>
            </w:r>
            <w:r w:rsidRPr="0086257D">
              <w:rPr>
                <w:rFonts w:ascii="Arial"/>
                <w:i/>
                <w:color w:val="FFFFFF"/>
                <w:spacing w:val="-5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2"/>
                <w:sz w:val="20"/>
              </w:rPr>
              <w:t>the</w:t>
            </w:r>
            <w:r w:rsidRPr="0086257D">
              <w:rPr>
                <w:rFonts w:ascii="Arial"/>
                <w:i/>
                <w:color w:val="FFFFFF"/>
                <w:spacing w:val="-4"/>
                <w:sz w:val="20"/>
              </w:rPr>
              <w:t xml:space="preserve"> </w:t>
            </w:r>
            <w:r w:rsidRPr="0086257D">
              <w:rPr>
                <w:rFonts w:ascii="Arial"/>
                <w:i/>
                <w:color w:val="FFFFFF"/>
                <w:spacing w:val="-3"/>
                <w:sz w:val="20"/>
              </w:rPr>
              <w:t>role)</w:t>
            </w:r>
          </w:p>
        </w:tc>
      </w:tr>
      <w:tr w:rsidR="0086257D" w:rsidTr="0047271C">
        <w:trPr>
          <w:trHeight w:val="1973"/>
        </w:trPr>
        <w:tc>
          <w:tcPr>
            <w:tcW w:w="9072" w:type="dxa"/>
          </w:tcPr>
          <w:p w:rsidR="001C3B25" w:rsidRDefault="001C3B25" w:rsidP="0086257D">
            <w:pPr>
              <w:ind w:left="107"/>
              <w:rPr>
                <w:rFonts w:ascii="Arial"/>
                <w:b/>
              </w:rPr>
            </w:pPr>
          </w:p>
          <w:p w:rsidR="0086257D" w:rsidRDefault="0086257D" w:rsidP="0086257D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education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experience:</w:t>
            </w:r>
          </w:p>
          <w:p w:rsidR="0086257D" w:rsidRDefault="0086257D" w:rsidP="0086257D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7D" w:rsidRPr="00582CAB" w:rsidRDefault="0086257D" w:rsidP="0086257D">
            <w:pPr>
              <w:numPr>
                <w:ilvl w:val="0"/>
                <w:numId w:val="1"/>
              </w:numPr>
              <w:tabs>
                <w:tab w:val="left" w:pos="82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 practical understanding of </w:t>
            </w:r>
            <w:r w:rsidRPr="00582CAB">
              <w:rPr>
                <w:rFonts w:ascii="Arial"/>
              </w:rPr>
              <w:t>the</w:t>
            </w:r>
            <w:r w:rsidRPr="00582CAB">
              <w:rPr>
                <w:rFonts w:ascii="Arial"/>
                <w:spacing w:val="-5"/>
              </w:rPr>
              <w:t xml:space="preserve"> </w:t>
            </w:r>
            <w:r w:rsidRPr="00582CAB">
              <w:rPr>
                <w:rFonts w:ascii="Arial"/>
                <w:spacing w:val="-1"/>
              </w:rPr>
              <w:t>application</w:t>
            </w:r>
            <w:r w:rsidRPr="00582CAB">
              <w:rPr>
                <w:rFonts w:ascii="Arial"/>
              </w:rPr>
              <w:t xml:space="preserve"> </w:t>
            </w:r>
            <w:r w:rsidRPr="00582CAB">
              <w:rPr>
                <w:rFonts w:ascii="Arial"/>
                <w:spacing w:val="-2"/>
              </w:rPr>
              <w:t>of</w:t>
            </w:r>
            <w:r w:rsidRPr="00582CAB">
              <w:rPr>
                <w:rFonts w:ascii="Arial"/>
                <w:spacing w:val="4"/>
              </w:rPr>
              <w:t xml:space="preserve"> </w:t>
            </w:r>
            <w:r w:rsidRPr="00582CAB">
              <w:rPr>
                <w:rFonts w:ascii="Arial"/>
                <w:spacing w:val="-1"/>
              </w:rPr>
              <w:t>problem solving</w:t>
            </w:r>
            <w:r w:rsidRPr="00582CAB">
              <w:rPr>
                <w:rFonts w:ascii="Arial"/>
              </w:rPr>
              <w:t xml:space="preserve"> </w:t>
            </w:r>
            <w:r w:rsidRPr="00582CAB">
              <w:rPr>
                <w:rFonts w:ascii="Arial"/>
                <w:spacing w:val="-1"/>
              </w:rPr>
              <w:t>tools</w:t>
            </w:r>
            <w:r>
              <w:rPr>
                <w:rFonts w:ascii="Arial"/>
                <w:spacing w:val="-1"/>
              </w:rPr>
              <w:t xml:space="preserve"> and techniques</w:t>
            </w:r>
            <w:r w:rsidRPr="00582CAB">
              <w:rPr>
                <w:rFonts w:ascii="Arial"/>
                <w:spacing w:val="-1"/>
              </w:rPr>
              <w:t>.</w:t>
            </w:r>
          </w:p>
          <w:p w:rsidR="0086257D" w:rsidRPr="00582CAB" w:rsidRDefault="0086257D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before="117"/>
              <w:ind w:right="4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National Policing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Crime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Prevention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Strategy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 xml:space="preserve">the Home Office </w:t>
            </w:r>
            <w:r w:rsidRPr="00582CAB">
              <w:rPr>
                <w:rFonts w:ascii="Arial"/>
                <w:spacing w:val="-1"/>
              </w:rPr>
              <w:t>Modern</w:t>
            </w:r>
            <w:r w:rsidRPr="00582CAB">
              <w:rPr>
                <w:rFonts w:ascii="Arial"/>
                <w:spacing w:val="1"/>
              </w:rPr>
              <w:t xml:space="preserve"> </w:t>
            </w:r>
            <w:r w:rsidRPr="00582CAB">
              <w:rPr>
                <w:rFonts w:ascii="Arial"/>
                <w:spacing w:val="-1"/>
              </w:rPr>
              <w:t>Crime</w:t>
            </w:r>
            <w:r w:rsidRPr="00582CAB">
              <w:rPr>
                <w:rFonts w:ascii="Arial"/>
                <w:spacing w:val="-2"/>
              </w:rPr>
              <w:t xml:space="preserve"> </w:t>
            </w:r>
            <w:r w:rsidRPr="00582CAB">
              <w:rPr>
                <w:rFonts w:ascii="Arial"/>
                <w:spacing w:val="-1"/>
              </w:rPr>
              <w:t>Prevention</w:t>
            </w:r>
            <w:r w:rsidRPr="00582CAB">
              <w:rPr>
                <w:rFonts w:ascii="Arial"/>
              </w:rPr>
              <w:t xml:space="preserve"> </w:t>
            </w:r>
            <w:r w:rsidRPr="00582CAB">
              <w:rPr>
                <w:rFonts w:ascii="Arial"/>
                <w:spacing w:val="-1"/>
              </w:rPr>
              <w:t>Strategy.</w:t>
            </w:r>
          </w:p>
          <w:p w:rsidR="0086257D" w:rsidRPr="005F3A40" w:rsidRDefault="0086257D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before="118"/>
              <w:ind w:right="720"/>
              <w:rPr>
                <w:rFonts w:ascii="Arial" w:eastAsia="Arial" w:hAnsi="Arial" w:cs="Arial"/>
              </w:rPr>
            </w:pPr>
            <w:r w:rsidRPr="005F3A40">
              <w:rPr>
                <w:rFonts w:ascii="Arial" w:eastAsia="Arial" w:hAnsi="Arial" w:cs="Arial"/>
                <w:spacing w:val="-1"/>
              </w:rPr>
              <w:t>Thorough</w:t>
            </w:r>
            <w:r w:rsidRPr="005F3A40">
              <w:rPr>
                <w:rFonts w:ascii="Arial" w:eastAsia="Arial" w:hAnsi="Arial" w:cs="Arial"/>
              </w:rPr>
              <w:t xml:space="preserve"> </w:t>
            </w:r>
            <w:r w:rsidRPr="005F3A40">
              <w:rPr>
                <w:rFonts w:ascii="Arial" w:eastAsia="Arial" w:hAnsi="Arial" w:cs="Arial"/>
                <w:spacing w:val="-1"/>
              </w:rPr>
              <w:t>understanding</w:t>
            </w:r>
            <w:r w:rsidRPr="005F3A40">
              <w:rPr>
                <w:rFonts w:ascii="Arial" w:eastAsia="Arial" w:hAnsi="Arial" w:cs="Arial"/>
              </w:rPr>
              <w:t xml:space="preserve"> </w:t>
            </w:r>
            <w:r w:rsidRPr="005F3A40">
              <w:rPr>
                <w:rFonts w:ascii="Arial" w:eastAsia="Arial" w:hAnsi="Arial" w:cs="Arial"/>
                <w:spacing w:val="-2"/>
              </w:rPr>
              <w:t>of</w:t>
            </w:r>
            <w:r w:rsidRPr="005F3A40"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 w:rsidRPr="005F3A40">
              <w:rPr>
                <w:rFonts w:ascii="Arial" w:eastAsia="Arial" w:hAnsi="Arial" w:cs="Arial"/>
                <w:spacing w:val="2"/>
              </w:rPr>
              <w:t>policing’s</w:t>
            </w:r>
            <w:proofErr w:type="gramEnd"/>
            <w:r w:rsidRPr="005F3A40">
              <w:rPr>
                <w:rFonts w:ascii="Arial" w:eastAsia="Arial" w:hAnsi="Arial" w:cs="Arial"/>
                <w:spacing w:val="2"/>
              </w:rPr>
              <w:t xml:space="preserve"> </w:t>
            </w:r>
            <w:r w:rsidRPr="005F3A40">
              <w:rPr>
                <w:rFonts w:ascii="Arial" w:eastAsia="Arial" w:hAnsi="Arial" w:cs="Arial"/>
                <w:spacing w:val="-1"/>
              </w:rPr>
              <w:t>operational priorities, risks</w:t>
            </w:r>
            <w:r w:rsidRPr="005F3A40">
              <w:rPr>
                <w:rFonts w:ascii="Arial" w:eastAsia="Arial" w:hAnsi="Arial" w:cs="Arial"/>
                <w:spacing w:val="-4"/>
              </w:rPr>
              <w:t xml:space="preserve"> </w:t>
            </w:r>
            <w:r w:rsidRPr="005F3A40">
              <w:rPr>
                <w:rFonts w:ascii="Arial" w:eastAsia="Arial" w:hAnsi="Arial" w:cs="Arial"/>
                <w:spacing w:val="-1"/>
              </w:rPr>
              <w:t>and</w:t>
            </w:r>
            <w:r w:rsidRPr="005F3A40">
              <w:rPr>
                <w:rFonts w:ascii="Arial" w:eastAsia="Arial" w:hAnsi="Arial" w:cs="Arial"/>
                <w:spacing w:val="41"/>
              </w:rPr>
              <w:t xml:space="preserve"> </w:t>
            </w:r>
            <w:r w:rsidRPr="005F3A40">
              <w:rPr>
                <w:rFonts w:ascii="Arial" w:eastAsia="Arial" w:hAnsi="Arial" w:cs="Arial"/>
                <w:spacing w:val="-1"/>
              </w:rPr>
              <w:t>vulnerabilities.</w:t>
            </w:r>
          </w:p>
          <w:p w:rsidR="00E25A9D" w:rsidRDefault="00E25A9D" w:rsidP="00E25A9D">
            <w:pPr>
              <w:spacing w:before="9"/>
              <w:ind w:left="360"/>
              <w:rPr>
                <w:rFonts w:ascii="Arial"/>
                <w:b/>
                <w:spacing w:val="-1"/>
              </w:rPr>
            </w:pPr>
          </w:p>
          <w:p w:rsidR="0086257D" w:rsidRDefault="0086257D" w:rsidP="00E25A9D">
            <w:pPr>
              <w:spacing w:before="9"/>
              <w:ind w:left="360"/>
              <w:rPr>
                <w:rFonts w:ascii="Arial"/>
                <w:b/>
                <w:spacing w:val="-1"/>
              </w:rPr>
            </w:pPr>
            <w:r w:rsidRPr="00561C35">
              <w:rPr>
                <w:rFonts w:ascii="Arial"/>
                <w:b/>
                <w:spacing w:val="-1"/>
              </w:rPr>
              <w:t>Skills:</w:t>
            </w:r>
          </w:p>
          <w:p w:rsidR="00E25A9D" w:rsidRPr="00561C35" w:rsidRDefault="00E25A9D" w:rsidP="00E25A9D">
            <w:pPr>
              <w:spacing w:before="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7D" w:rsidRPr="005F3A40" w:rsidRDefault="0086257D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line="239" w:lineRule="auto"/>
              <w:ind w:right="1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implement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stakeholder relationship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plan;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trust;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capitalise</w:t>
            </w:r>
            <w:proofErr w:type="spellEnd"/>
            <w:r>
              <w:rPr>
                <w:rFonts w:ascii="Arial"/>
              </w:rPr>
              <w:t xml:space="preserve"> on </w:t>
            </w:r>
            <w:r>
              <w:rPr>
                <w:rFonts w:ascii="Arial"/>
                <w:spacing w:val="-1"/>
              </w:rPr>
              <w:t>strengths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contributions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stakeholders'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fully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an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way.</w:t>
            </w:r>
          </w:p>
          <w:p w:rsidR="0086257D" w:rsidRDefault="0086257D" w:rsidP="0086257D">
            <w:pPr>
              <w:numPr>
                <w:ilvl w:val="0"/>
                <w:numId w:val="1"/>
              </w:numPr>
              <w:tabs>
                <w:tab w:val="left" w:pos="823"/>
              </w:tabs>
              <w:spacing w:before="14" w:line="254" w:lineRule="exact"/>
              <w:ind w:right="3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Able</w:t>
            </w:r>
            <w:r w:rsidR="00187D49">
              <w:rPr>
                <w:rFonts w:ascii="Arial"/>
              </w:rPr>
              <w:t xml:space="preserve"> to use a range of communication and influencing techniques and methods </w:t>
            </w:r>
            <w:proofErr w:type="gramStart"/>
            <w:r w:rsidR="00187D49">
              <w:rPr>
                <w:rFonts w:ascii="Arial"/>
              </w:rPr>
              <w:t>to successfully negotiate</w:t>
            </w:r>
            <w:proofErr w:type="gramEnd"/>
            <w:r w:rsidR="00187D49">
              <w:rPr>
                <w:rFonts w:ascii="Arial"/>
              </w:rPr>
              <w:t>, collaborate and/or effect change.</w:t>
            </w:r>
          </w:p>
          <w:p w:rsidR="0086257D" w:rsidRDefault="00187D49" w:rsidP="0086257D">
            <w:pPr>
              <w:numPr>
                <w:ilvl w:val="0"/>
                <w:numId w:val="1"/>
              </w:numPr>
              <w:tabs>
                <w:tab w:val="left" w:pos="823"/>
              </w:tabs>
              <w:spacing w:before="114"/>
              <w:ind w:right="4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Skilled in planning and objective setting to medium and long-term cycles, </w:t>
            </w:r>
            <w:r w:rsidR="00722579">
              <w:rPr>
                <w:rFonts w:ascii="Arial"/>
                <w:spacing w:val="-1"/>
              </w:rPr>
              <w:t>coordinating</w:t>
            </w:r>
            <w:r>
              <w:rPr>
                <w:rFonts w:ascii="Arial"/>
                <w:spacing w:val="-1"/>
              </w:rPr>
              <w:t xml:space="preserve"> a complex range of activities. T</w:t>
            </w:r>
            <w:r w:rsidR="0086257D">
              <w:rPr>
                <w:rFonts w:ascii="Arial"/>
              </w:rPr>
              <w:t>o</w:t>
            </w:r>
            <w:r w:rsidR="0086257D">
              <w:rPr>
                <w:rFonts w:ascii="Arial"/>
                <w:spacing w:val="73"/>
              </w:rPr>
              <w:t xml:space="preserve"> </w:t>
            </w:r>
            <w:r w:rsidR="0086257D">
              <w:rPr>
                <w:rFonts w:ascii="Arial"/>
                <w:spacing w:val="-1"/>
              </w:rPr>
              <w:t>identify</w:t>
            </w:r>
            <w:r w:rsidR="0086257D">
              <w:rPr>
                <w:rFonts w:ascii="Arial"/>
                <w:spacing w:val="-2"/>
              </w:rPr>
              <w:t xml:space="preserve"> </w:t>
            </w:r>
            <w:r w:rsidR="0086257D">
              <w:rPr>
                <w:rFonts w:ascii="Arial"/>
                <w:spacing w:val="-1"/>
              </w:rPr>
              <w:t>and</w:t>
            </w:r>
            <w:r w:rsidR="0086257D">
              <w:rPr>
                <w:rFonts w:ascii="Arial"/>
                <w:spacing w:val="-2"/>
              </w:rPr>
              <w:t xml:space="preserve"> </w:t>
            </w:r>
            <w:r w:rsidR="0086257D">
              <w:rPr>
                <w:rFonts w:ascii="Arial"/>
                <w:spacing w:val="-1"/>
              </w:rPr>
              <w:t>mitigate</w:t>
            </w:r>
            <w:r w:rsidR="0086257D">
              <w:rPr>
                <w:rFonts w:ascii="Arial"/>
                <w:spacing w:val="-2"/>
              </w:rPr>
              <w:t xml:space="preserve"> known</w:t>
            </w:r>
            <w:r w:rsidR="0086257D">
              <w:rPr>
                <w:rFonts w:ascii="Arial"/>
              </w:rPr>
              <w:t xml:space="preserve"> risks</w:t>
            </w:r>
            <w:r w:rsidR="0086257D">
              <w:rPr>
                <w:rFonts w:ascii="Arial"/>
                <w:spacing w:val="-2"/>
              </w:rPr>
              <w:t xml:space="preserve"> </w:t>
            </w:r>
            <w:r w:rsidR="0086257D">
              <w:rPr>
                <w:rFonts w:ascii="Arial"/>
              </w:rPr>
              <w:t>to</w:t>
            </w:r>
            <w:r w:rsidR="0086257D">
              <w:rPr>
                <w:rFonts w:ascii="Arial"/>
                <w:spacing w:val="-2"/>
              </w:rPr>
              <w:t xml:space="preserve"> delivery.</w:t>
            </w:r>
          </w:p>
          <w:p w:rsidR="0086257D" w:rsidRPr="005F3A40" w:rsidRDefault="0086257D" w:rsidP="0086257D">
            <w:pPr>
              <w:numPr>
                <w:ilvl w:val="0"/>
                <w:numId w:val="1"/>
              </w:numPr>
              <w:tabs>
                <w:tab w:val="left" w:pos="823"/>
              </w:tabs>
              <w:spacing w:before="118"/>
              <w:ind w:right="1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seek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patterns, trends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options,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solve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multifaceted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complex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problems.</w:t>
            </w:r>
          </w:p>
          <w:p w:rsidR="0086257D" w:rsidRPr="00187D49" w:rsidRDefault="0086257D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before="118"/>
              <w:ind w:righ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Recent direct practical experience of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analysing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disparate information obtained from a number of sources to produce management reports, providing recommendations and next steps.</w:t>
            </w:r>
          </w:p>
          <w:p w:rsidR="00187D49" w:rsidRPr="00187D49" w:rsidRDefault="00187D49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before="118"/>
              <w:ind w:righ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Able to drive cultural and operational change across a diverse team, creating a culture of innovation and creativity.</w:t>
            </w:r>
          </w:p>
          <w:p w:rsidR="00187D49" w:rsidRPr="005F3A40" w:rsidRDefault="00187D49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before="118"/>
              <w:ind w:righ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Able to operate with political astuteness, able to understand how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to most effectively challenge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the status quo.</w:t>
            </w:r>
          </w:p>
          <w:p w:rsidR="0086257D" w:rsidRPr="002B47E6" w:rsidRDefault="0086257D" w:rsidP="0086257D">
            <w:pPr>
              <w:numPr>
                <w:ilvl w:val="0"/>
                <w:numId w:val="1"/>
              </w:numPr>
              <w:tabs>
                <w:tab w:val="left" w:pos="828"/>
              </w:tabs>
              <w:spacing w:before="118" w:line="239" w:lineRule="auto"/>
              <w:ind w:right="186"/>
              <w:rPr>
                <w:rFonts w:ascii="Arial" w:eastAsia="Arial" w:hAnsi="Arial" w:cs="Arial"/>
              </w:rPr>
            </w:pPr>
            <w:r w:rsidRPr="00063673">
              <w:rPr>
                <w:rFonts w:ascii="Arial" w:eastAsia="Arial" w:hAnsi="Arial" w:cs="Arial"/>
                <w:spacing w:val="-1"/>
              </w:rPr>
              <w:t xml:space="preserve">Proficient in the use of Microsoft Office </w:t>
            </w:r>
          </w:p>
          <w:p w:rsidR="0086257D" w:rsidRPr="001F12CD" w:rsidRDefault="0086257D" w:rsidP="0086257D">
            <w:pPr>
              <w:pStyle w:val="ListParagraph"/>
              <w:spacing w:line="200" w:lineRule="atLeast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257D" w:rsidRDefault="0086257D"/>
    <w:p w:rsidR="00E25A9D" w:rsidRDefault="00E25A9D"/>
    <w:p w:rsidR="00E25A9D" w:rsidRDefault="00E25A9D"/>
    <w:p w:rsidR="00E25A9D" w:rsidRDefault="00E25A9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257D" w:rsidTr="0047271C">
        <w:trPr>
          <w:trHeight w:val="603"/>
        </w:trPr>
        <w:tc>
          <w:tcPr>
            <w:tcW w:w="9072" w:type="dxa"/>
            <w:shd w:val="clear" w:color="auto" w:fill="44536A"/>
          </w:tcPr>
          <w:p w:rsidR="0086257D" w:rsidRDefault="0086257D" w:rsidP="0086257D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lastRenderedPageBreak/>
              <w:t>Continuing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Professional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Development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(CPD)</w:t>
            </w:r>
          </w:p>
          <w:p w:rsidR="0086257D" w:rsidRDefault="0086257D" w:rsidP="0086257D">
            <w:pPr>
              <w:spacing w:before="2"/>
              <w:ind w:left="107" w:right="36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FFFFFF"/>
                <w:spacing w:val="-3"/>
              </w:rPr>
              <w:t>(Outlines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continuing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professional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development activities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which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will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enable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the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individual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to</w:t>
            </w:r>
            <w:r>
              <w:rPr>
                <w:rFonts w:ascii="Arial"/>
                <w:i/>
                <w:color w:val="FFFFFF"/>
                <w:spacing w:val="80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maintain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and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enhance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competence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in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the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role)</w:t>
            </w:r>
          </w:p>
          <w:p w:rsidR="0086257D" w:rsidRPr="001F12C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86257D" w:rsidTr="0086257D">
        <w:trPr>
          <w:trHeight w:val="860"/>
        </w:trPr>
        <w:tc>
          <w:tcPr>
            <w:tcW w:w="9072" w:type="dxa"/>
          </w:tcPr>
          <w:p w:rsidR="001C3B25" w:rsidRDefault="001C3B25" w:rsidP="001C3B25">
            <w:pPr>
              <w:pStyle w:val="ListParagraph"/>
              <w:ind w:left="770"/>
              <w:rPr>
                <w:rFonts w:ascii="Arial" w:hAnsi="Arial" w:cs="Arial"/>
              </w:rPr>
            </w:pPr>
          </w:p>
          <w:p w:rsidR="0086257D" w:rsidRDefault="0086257D" w:rsidP="00862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257D">
              <w:rPr>
                <w:rFonts w:ascii="Arial" w:hAnsi="Arial" w:cs="Arial"/>
              </w:rPr>
              <w:t>Keep up</w:t>
            </w:r>
            <w:r w:rsidR="00BB49A8">
              <w:rPr>
                <w:rFonts w:ascii="Arial" w:hAnsi="Arial" w:cs="Arial"/>
              </w:rPr>
              <w:t xml:space="preserve"> </w:t>
            </w:r>
            <w:r w:rsidRPr="0086257D">
              <w:rPr>
                <w:rFonts w:ascii="Arial" w:hAnsi="Arial" w:cs="Arial"/>
              </w:rPr>
              <w:t xml:space="preserve">to date nationally with information and intelligence relevant to problem solving and preventive policing. </w:t>
            </w:r>
          </w:p>
          <w:p w:rsidR="00E25A9D" w:rsidRDefault="00E25A9D" w:rsidP="00E25A9D">
            <w:pPr>
              <w:pStyle w:val="ListParagraph"/>
              <w:ind w:left="770"/>
              <w:rPr>
                <w:rFonts w:ascii="Arial" w:hAnsi="Arial" w:cs="Arial"/>
              </w:rPr>
            </w:pPr>
          </w:p>
          <w:p w:rsidR="00BB49A8" w:rsidRDefault="00BB49A8" w:rsidP="00862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knowledge and understanding of political, economic, social, technological, legal and environmental factors and developments to support and inform a pro-active and preventative approach to policing.</w:t>
            </w:r>
          </w:p>
          <w:p w:rsidR="00E25A9D" w:rsidRPr="00E25A9D" w:rsidRDefault="00E25A9D" w:rsidP="00E25A9D">
            <w:pPr>
              <w:rPr>
                <w:rFonts w:ascii="Arial" w:hAnsi="Arial" w:cs="Arial"/>
              </w:rPr>
            </w:pPr>
          </w:p>
          <w:p w:rsidR="00BB49A8" w:rsidRDefault="00BB49A8" w:rsidP="00862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knowledge and understanding of new approaches to evidence based policing research and analysis </w:t>
            </w:r>
            <w:proofErr w:type="spellStart"/>
            <w:r>
              <w:rPr>
                <w:rFonts w:ascii="Arial" w:hAnsi="Arial" w:cs="Arial"/>
              </w:rPr>
              <w:t>synthesise</w:t>
            </w:r>
            <w:proofErr w:type="spellEnd"/>
            <w:r>
              <w:rPr>
                <w:rFonts w:ascii="Arial" w:hAnsi="Arial" w:cs="Arial"/>
              </w:rPr>
              <w:t xml:space="preserve"> these into working practice.</w:t>
            </w:r>
          </w:p>
          <w:p w:rsidR="00E25A9D" w:rsidRDefault="00E25A9D" w:rsidP="00E25A9D">
            <w:pPr>
              <w:pStyle w:val="ListParagraph"/>
              <w:ind w:left="770"/>
              <w:rPr>
                <w:rFonts w:ascii="Arial" w:hAnsi="Arial" w:cs="Arial"/>
              </w:rPr>
            </w:pPr>
          </w:p>
          <w:p w:rsidR="00BB49A8" w:rsidRDefault="00BB49A8" w:rsidP="00862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 working knowledge and understanding of new and evolving crime threats and priorities: and current best practice to tackle these in order to enable a pro-</w:t>
            </w:r>
            <w:r w:rsidR="00E25A9D">
              <w:rPr>
                <w:rFonts w:ascii="Arial" w:hAnsi="Arial" w:cs="Arial"/>
              </w:rPr>
              <w:t>active ad preventative approach</w:t>
            </w:r>
            <w:r>
              <w:rPr>
                <w:rFonts w:ascii="Arial" w:hAnsi="Arial" w:cs="Arial"/>
              </w:rPr>
              <w:t>.</w:t>
            </w:r>
          </w:p>
          <w:p w:rsidR="00E25A9D" w:rsidRDefault="00E25A9D" w:rsidP="00E25A9D">
            <w:pPr>
              <w:pStyle w:val="ListParagraph"/>
              <w:ind w:left="770"/>
              <w:rPr>
                <w:rFonts w:ascii="Arial" w:hAnsi="Arial" w:cs="Arial"/>
              </w:rPr>
            </w:pPr>
          </w:p>
          <w:p w:rsidR="00BB49A8" w:rsidRDefault="00BB49A8" w:rsidP="00862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annual and mandatory training.</w:t>
            </w:r>
          </w:p>
          <w:p w:rsidR="001C3B25" w:rsidRPr="001C3B25" w:rsidRDefault="001C3B25" w:rsidP="001C3B25">
            <w:pPr>
              <w:pStyle w:val="ListParagraph"/>
              <w:rPr>
                <w:rFonts w:ascii="Arial" w:hAnsi="Arial" w:cs="Arial"/>
              </w:rPr>
            </w:pPr>
          </w:p>
          <w:p w:rsidR="001C3B25" w:rsidRPr="0086257D" w:rsidRDefault="001C3B25" w:rsidP="001C3B25">
            <w:pPr>
              <w:pStyle w:val="ListParagraph"/>
              <w:ind w:left="770"/>
              <w:rPr>
                <w:rFonts w:ascii="Arial" w:hAnsi="Arial" w:cs="Arial"/>
              </w:rPr>
            </w:pPr>
          </w:p>
        </w:tc>
      </w:tr>
    </w:tbl>
    <w:p w:rsidR="0086257D" w:rsidRDefault="0086257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257D" w:rsidTr="0047271C">
        <w:trPr>
          <w:trHeight w:val="603"/>
        </w:trPr>
        <w:tc>
          <w:tcPr>
            <w:tcW w:w="9072" w:type="dxa"/>
            <w:shd w:val="clear" w:color="auto" w:fill="44536A"/>
          </w:tcPr>
          <w:p w:rsidR="0086257D" w:rsidRDefault="0086257D" w:rsidP="0086257D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Professional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Registration/</w:t>
            </w:r>
            <w:proofErr w:type="spellStart"/>
            <w:r>
              <w:rPr>
                <w:rFonts w:ascii="Arial"/>
                <w:b/>
                <w:color w:val="FFFFFF"/>
                <w:spacing w:val="-3"/>
                <w:sz w:val="24"/>
              </w:rPr>
              <w:t>Licences</w:t>
            </w:r>
            <w:proofErr w:type="spellEnd"/>
          </w:p>
          <w:p w:rsidR="0086257D" w:rsidRDefault="0086257D" w:rsidP="0086257D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FFFFFF"/>
                <w:spacing w:val="-3"/>
              </w:rPr>
              <w:t>(Outlines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any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ongoing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registration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or</w:t>
            </w:r>
            <w:r>
              <w:rPr>
                <w:rFonts w:ascii="Arial"/>
                <w:i/>
                <w:color w:val="FFFFFF"/>
                <w:spacing w:val="-3"/>
              </w:rPr>
              <w:t xml:space="preserve"> licensing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requirements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of</w:t>
            </w:r>
            <w:r>
              <w:rPr>
                <w:rFonts w:ascii="Arial"/>
                <w:i/>
                <w:color w:val="FFFFFF"/>
                <w:spacing w:val="-3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the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role)</w:t>
            </w:r>
          </w:p>
          <w:p w:rsidR="0086257D" w:rsidRPr="001F12C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86257D" w:rsidTr="00E25A9D">
        <w:trPr>
          <w:trHeight w:val="682"/>
        </w:trPr>
        <w:tc>
          <w:tcPr>
            <w:tcW w:w="9072" w:type="dxa"/>
          </w:tcPr>
          <w:p w:rsidR="001C3B25" w:rsidRPr="001C3B25" w:rsidRDefault="001C3B25" w:rsidP="001C3B25">
            <w:pPr>
              <w:rPr>
                <w:rFonts w:ascii="Arial" w:eastAsia="Arial" w:hAnsi="Arial" w:cs="Arial"/>
              </w:rPr>
            </w:pPr>
          </w:p>
          <w:p w:rsidR="0086257D" w:rsidRPr="0086257D" w:rsidRDefault="0086257D" w:rsidP="0086257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6257D">
              <w:rPr>
                <w:rFonts w:ascii="Arial" w:hAnsi="Arial" w:cs="Arial"/>
              </w:rPr>
              <w:t>Not applicable.</w:t>
            </w:r>
          </w:p>
          <w:p w:rsidR="0086257D" w:rsidRPr="00E25A9D" w:rsidRDefault="0086257D" w:rsidP="00E25A9D">
            <w:pPr>
              <w:ind w:left="410"/>
              <w:rPr>
                <w:rFonts w:ascii="Arial" w:hAnsi="Arial" w:cs="Arial"/>
              </w:rPr>
            </w:pPr>
          </w:p>
        </w:tc>
      </w:tr>
    </w:tbl>
    <w:p w:rsidR="0086257D" w:rsidRDefault="0086257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257D" w:rsidTr="0047271C">
        <w:trPr>
          <w:trHeight w:val="603"/>
        </w:trPr>
        <w:tc>
          <w:tcPr>
            <w:tcW w:w="9072" w:type="dxa"/>
            <w:shd w:val="clear" w:color="auto" w:fill="44536A"/>
          </w:tcPr>
          <w:p w:rsidR="0086257D" w:rsidRDefault="0086257D" w:rsidP="0086257D">
            <w:pPr>
              <w:spacing w:before="2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Links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to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profiles:</w:t>
            </w:r>
          </w:p>
          <w:p w:rsidR="0086257D" w:rsidRDefault="0086257D" w:rsidP="0086257D">
            <w:pPr>
              <w:spacing w:before="2"/>
              <w:ind w:left="107" w:right="3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FFFFFF"/>
                <w:spacing w:val="-3"/>
              </w:rPr>
              <w:t>(Indicates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links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to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i/>
                <w:color w:val="FFFFFF"/>
                <w:spacing w:val="-3"/>
              </w:rPr>
              <w:t>NPoCC</w:t>
            </w:r>
            <w:proofErr w:type="spellEnd"/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role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 xml:space="preserve">profiles, </w:t>
            </w:r>
            <w:r>
              <w:rPr>
                <w:rFonts w:ascii="Arial"/>
                <w:i/>
                <w:color w:val="FFFFFF"/>
                <w:spacing w:val="-2"/>
              </w:rPr>
              <w:t>or</w:t>
            </w:r>
            <w:r>
              <w:rPr>
                <w:rFonts w:ascii="Arial"/>
                <w:i/>
                <w:color w:val="FFFFFF"/>
                <w:spacing w:val="-3"/>
              </w:rPr>
              <w:t xml:space="preserve"> other professional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profiles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which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should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be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read</w:t>
            </w:r>
            <w:r>
              <w:rPr>
                <w:rFonts w:ascii="Arial"/>
                <w:i/>
                <w:color w:val="FFFFFF"/>
                <w:spacing w:val="66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in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conjunction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with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this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professional</w:t>
            </w:r>
            <w:r>
              <w:rPr>
                <w:rFonts w:ascii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profile, please</w:t>
            </w:r>
            <w:r>
              <w:rPr>
                <w:rFonts w:ascii="Arial"/>
                <w:i/>
                <w:color w:val="FFFFFF"/>
                <w:spacing w:val="-2"/>
              </w:rPr>
              <w:t xml:space="preserve"> note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this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may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not</w:t>
            </w:r>
            <w:r>
              <w:rPr>
                <w:rFonts w:ascii="Arial"/>
                <w:i/>
                <w:color w:val="FFFFFF"/>
                <w:spacing w:val="-3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</w:rPr>
              <w:t>be</w:t>
            </w:r>
            <w:r>
              <w:rPr>
                <w:rFonts w:ascii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/>
                <w:i/>
                <w:color w:val="FFFFFF"/>
                <w:spacing w:val="-3"/>
              </w:rPr>
              <w:t>exhaustive)</w:t>
            </w:r>
          </w:p>
          <w:p w:rsidR="0086257D" w:rsidRPr="001F12CD" w:rsidRDefault="0086257D" w:rsidP="0047271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86257D" w:rsidTr="0047271C">
        <w:trPr>
          <w:trHeight w:val="860"/>
        </w:trPr>
        <w:tc>
          <w:tcPr>
            <w:tcW w:w="9072" w:type="dxa"/>
          </w:tcPr>
          <w:p w:rsidR="0086257D" w:rsidRPr="0086257D" w:rsidRDefault="0086257D" w:rsidP="0086257D">
            <w:pPr>
              <w:rPr>
                <w:rFonts w:ascii="Arial" w:hAnsi="Arial" w:cs="Arial"/>
              </w:rPr>
            </w:pPr>
          </w:p>
        </w:tc>
      </w:tr>
    </w:tbl>
    <w:p w:rsidR="0086257D" w:rsidRDefault="0086257D"/>
    <w:sectPr w:rsidR="0086257D" w:rsidSect="00C816E8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23" w:rsidRDefault="004C0423" w:rsidP="0086257D">
      <w:pPr>
        <w:spacing w:after="0" w:line="240" w:lineRule="auto"/>
      </w:pPr>
      <w:r>
        <w:separator/>
      </w:r>
    </w:p>
  </w:endnote>
  <w:endnote w:type="continuationSeparator" w:id="0">
    <w:p w:rsidR="004C0423" w:rsidRDefault="004C0423" w:rsidP="008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23" w:rsidRDefault="004C0423" w:rsidP="0086257D">
      <w:pPr>
        <w:spacing w:after="0" w:line="240" w:lineRule="auto"/>
      </w:pPr>
      <w:r>
        <w:separator/>
      </w:r>
    </w:p>
  </w:footnote>
  <w:footnote w:type="continuationSeparator" w:id="0">
    <w:p w:rsidR="004C0423" w:rsidRDefault="004C0423" w:rsidP="0086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7D" w:rsidRDefault="0086257D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94EC74B" wp14:editId="4E4054D2">
          <wp:simplePos x="0" y="0"/>
          <wp:positionH relativeFrom="margin">
            <wp:posOffset>3926822</wp:posOffset>
          </wp:positionH>
          <wp:positionV relativeFrom="paragraph">
            <wp:posOffset>5032</wp:posOffset>
          </wp:positionV>
          <wp:extent cx="1972894" cy="637200"/>
          <wp:effectExtent l="0" t="0" r="8890" b="0"/>
          <wp:wrapTight wrapText="bothSides">
            <wp:wrapPolygon edited="0">
              <wp:start x="0" y="0"/>
              <wp:lineTo x="0" y="20674"/>
              <wp:lineTo x="21489" y="20674"/>
              <wp:lineTo x="21489" y="0"/>
              <wp:lineTo x="0" y="0"/>
            </wp:wrapPolygon>
          </wp:wrapTight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SY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94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-79555</wp:posOffset>
          </wp:positionV>
          <wp:extent cx="1560830" cy="640080"/>
          <wp:effectExtent l="0" t="0" r="127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57D" w:rsidRDefault="0086257D">
    <w:pPr>
      <w:pStyle w:val="Header"/>
    </w:pPr>
  </w:p>
  <w:p w:rsidR="0086257D" w:rsidRDefault="0086257D">
    <w:pPr>
      <w:pStyle w:val="Header"/>
    </w:pPr>
  </w:p>
  <w:p w:rsidR="0086257D" w:rsidRDefault="0086257D">
    <w:pPr>
      <w:pStyle w:val="Header"/>
    </w:pPr>
  </w:p>
  <w:p w:rsidR="0086257D" w:rsidRDefault="0086257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3281"/>
    <w:multiLevelType w:val="hybridMultilevel"/>
    <w:tmpl w:val="67361690"/>
    <w:lvl w:ilvl="0" w:tplc="158E560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2"/>
        <w:szCs w:val="22"/>
      </w:rPr>
    </w:lvl>
    <w:lvl w:ilvl="1" w:tplc="DB04A9FA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7F4C27A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2FFAF614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FA2ACC3E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FC503C98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06BCDD44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162E34F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33DE1464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64084D35"/>
    <w:multiLevelType w:val="hybridMultilevel"/>
    <w:tmpl w:val="6DCE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680"/>
    <w:multiLevelType w:val="hybridMultilevel"/>
    <w:tmpl w:val="B70C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1415"/>
    <w:multiLevelType w:val="hybridMultilevel"/>
    <w:tmpl w:val="07B860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280723F"/>
    <w:multiLevelType w:val="hybridMultilevel"/>
    <w:tmpl w:val="62DE71B0"/>
    <w:lvl w:ilvl="0" w:tplc="E724DDAC">
      <w:start w:val="1"/>
      <w:numFmt w:val="bullet"/>
      <w:lvlText w:val=""/>
      <w:lvlJc w:val="left"/>
      <w:pPr>
        <w:ind w:left="953" w:hanging="360"/>
      </w:pPr>
      <w:rPr>
        <w:rFonts w:ascii="Symbol" w:eastAsia="Symbol" w:hAnsi="Symbol" w:hint="default"/>
        <w:sz w:val="22"/>
        <w:szCs w:val="22"/>
      </w:rPr>
    </w:lvl>
    <w:lvl w:ilvl="1" w:tplc="A6E40F0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D69A7C5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D2C2F424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8BE668AE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705881B4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376A68BE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D38420D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EE2E1AF0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5" w15:restartNumberingAfterBreak="0">
    <w:nsid w:val="79F75CD6"/>
    <w:multiLevelType w:val="hybridMultilevel"/>
    <w:tmpl w:val="A3AEDED4"/>
    <w:lvl w:ilvl="0" w:tplc="04EE6028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641E51B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E2BE52D6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2DDA5FCE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C41CFB70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C2F6C98C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8AE299D0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3DDA494A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 w:tplc="0F78CD4E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7D"/>
    <w:rsid w:val="000F44E2"/>
    <w:rsid w:val="00187D49"/>
    <w:rsid w:val="001C3B25"/>
    <w:rsid w:val="003F185F"/>
    <w:rsid w:val="004C0423"/>
    <w:rsid w:val="00540EAF"/>
    <w:rsid w:val="00596D83"/>
    <w:rsid w:val="006423D3"/>
    <w:rsid w:val="00722579"/>
    <w:rsid w:val="007232B7"/>
    <w:rsid w:val="0086257D"/>
    <w:rsid w:val="00BB49A8"/>
    <w:rsid w:val="00C816E8"/>
    <w:rsid w:val="00D00655"/>
    <w:rsid w:val="00D01242"/>
    <w:rsid w:val="00D901FC"/>
    <w:rsid w:val="00E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FFBE6C-E0F3-49C2-9295-D6FA4F3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7D"/>
  </w:style>
  <w:style w:type="paragraph" w:styleId="Footer">
    <w:name w:val="footer"/>
    <w:basedOn w:val="Normal"/>
    <w:link w:val="FooterChar"/>
    <w:uiPriority w:val="99"/>
    <w:unhideWhenUsed/>
    <w:rsid w:val="0086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7D"/>
  </w:style>
  <w:style w:type="paragraph" w:customStyle="1" w:styleId="TableParagraph">
    <w:name w:val="Table Paragraph"/>
    <w:basedOn w:val="Normal"/>
    <w:uiPriority w:val="1"/>
    <w:qFormat/>
    <w:rsid w:val="0086257D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86257D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6257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6257D"/>
    <w:pPr>
      <w:widowControl w:val="0"/>
      <w:spacing w:before="118" w:after="0" w:line="240" w:lineRule="auto"/>
      <w:ind w:left="953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257D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D5876E11</Template>
  <TotalTime>10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JEPSON</dc:creator>
  <cp:keywords/>
  <dc:description/>
  <cp:lastModifiedBy>MICHELLE WEBSTER</cp:lastModifiedBy>
  <cp:revision>4</cp:revision>
  <cp:lastPrinted>2018-08-29T08:18:00Z</cp:lastPrinted>
  <dcterms:created xsi:type="dcterms:W3CDTF">2018-09-12T10:50:00Z</dcterms:created>
  <dcterms:modified xsi:type="dcterms:W3CDTF">2018-09-13T08:06:00Z</dcterms:modified>
</cp:coreProperties>
</file>