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35E" w:rsidRDefault="00D5035E">
      <w:pPr>
        <w:pStyle w:val="Title"/>
        <w:spacing w:before="120"/>
        <w:ind w:right="-1276" w:hanging="1134"/>
      </w:pPr>
      <w:r>
        <w:t>SOUTH YORKSHIRE POLICE PERSON SPECIFICATION</w:t>
      </w:r>
    </w:p>
    <w:p w:rsidR="00D5035E" w:rsidRDefault="00D5035E">
      <w:pPr>
        <w:pStyle w:val="Title"/>
        <w:spacing w:before="120"/>
        <w:ind w:right="-1276" w:hanging="1134"/>
        <w:rPr>
          <w:sz w:val="6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5387"/>
      </w:tblGrid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DEPT/DISTRICT: </w:t>
            </w:r>
            <w:bookmarkStart w:id="0" w:name="Dept"/>
            <w:bookmarkEnd w:id="0"/>
            <w:r w:rsidR="00BB36B6">
              <w:rPr>
                <w:u w:val="none"/>
              </w:rPr>
              <w:t>OPCC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 w:rsidP="00235BA6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>POST TITLE:</w:t>
            </w:r>
            <w:r w:rsidR="00B555E1">
              <w:rPr>
                <w:u w:val="none"/>
              </w:rPr>
              <w:t xml:space="preserve"> </w:t>
            </w:r>
            <w:r w:rsidR="004E1C7D" w:rsidRPr="004E1C7D">
              <w:rPr>
                <w:u w:val="none"/>
              </w:rPr>
              <w:t>Senior Commissioning and Contracts Officer</w:t>
            </w:r>
            <w:r w:rsidR="004E1C7D">
              <w:rPr>
                <w:sz w:val="32"/>
              </w:rPr>
              <w:t xml:space="preserve">  </w:t>
            </w:r>
          </w:p>
        </w:tc>
      </w:tr>
      <w:tr w:rsidR="00186E99" w:rsidTr="00D951DF">
        <w:trPr>
          <w:trHeight w:val="179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86E99" w:rsidRDefault="00186E99">
            <w:pPr>
              <w:pStyle w:val="Title"/>
              <w:spacing w:before="120"/>
              <w:jc w:val="both"/>
              <w:rPr>
                <w:sz w:val="16"/>
                <w:u w:val="none"/>
              </w:rPr>
            </w:pPr>
          </w:p>
        </w:tc>
      </w:tr>
      <w:tr w:rsidR="00186E99" w:rsidTr="00D951DF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6E99" w:rsidRDefault="00186E99" w:rsidP="00D450B2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GRADE: </w:t>
            </w:r>
            <w:bookmarkStart w:id="1" w:name="Grade"/>
            <w:bookmarkStart w:id="2" w:name="Careerbanded"/>
            <w:bookmarkEnd w:id="1"/>
            <w:bookmarkEnd w:id="2"/>
            <w:r w:rsidR="00CB6479">
              <w:rPr>
                <w:u w:val="none"/>
              </w:rPr>
              <w:t xml:space="preserve">Band E </w:t>
            </w:r>
            <w:bookmarkStart w:id="3" w:name="_GoBack"/>
            <w:bookmarkEnd w:id="3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E99" w:rsidRDefault="00186E99" w:rsidP="00D450B2">
            <w:pPr>
              <w:pStyle w:val="Title"/>
              <w:spacing w:before="120"/>
              <w:jc w:val="both"/>
              <w:rPr>
                <w:u w:val="none"/>
              </w:rPr>
            </w:pPr>
            <w:r>
              <w:rPr>
                <w:u w:val="none"/>
              </w:rPr>
              <w:t xml:space="preserve">LOCATION: </w:t>
            </w:r>
            <w:bookmarkStart w:id="4" w:name="Location"/>
            <w:bookmarkEnd w:id="4"/>
            <w:r w:rsidR="00D450B2">
              <w:rPr>
                <w:u w:val="none"/>
              </w:rPr>
              <w:t>Sheffield</w:t>
            </w:r>
          </w:p>
        </w:tc>
      </w:tr>
    </w:tbl>
    <w:p w:rsidR="00D5035E" w:rsidRDefault="00D5035E">
      <w:pPr>
        <w:ind w:left="-992"/>
        <w:rPr>
          <w:b/>
          <w:sz w:val="6"/>
        </w:rPr>
      </w:pPr>
    </w:p>
    <w:p w:rsidR="00D5035E" w:rsidRDefault="00D5035E">
      <w:pPr>
        <w:pStyle w:val="BlockText"/>
        <w:spacing w:before="0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The behaviours used for shortlisting </w:t>
      </w:r>
      <w:proofErr w:type="gramStart"/>
      <w:r>
        <w:rPr>
          <w:rFonts w:ascii="Arial" w:hAnsi="Arial"/>
          <w:b/>
        </w:rPr>
        <w:t>can also be tested</w:t>
      </w:r>
      <w:proofErr w:type="gramEnd"/>
      <w:r>
        <w:rPr>
          <w:rFonts w:ascii="Arial" w:hAnsi="Arial"/>
          <w:b/>
        </w:rPr>
        <w:t xml:space="preserve"> as interview questions. Interview questions </w:t>
      </w:r>
      <w:proofErr w:type="gramStart"/>
      <w:r>
        <w:rPr>
          <w:rFonts w:ascii="Arial" w:hAnsi="Arial"/>
          <w:b/>
        </w:rPr>
        <w:t>will also be drawn</w:t>
      </w:r>
      <w:proofErr w:type="gramEnd"/>
      <w:r>
        <w:rPr>
          <w:rFonts w:ascii="Arial" w:hAnsi="Arial"/>
          <w:b/>
        </w:rPr>
        <w:t xml:space="preserve"> from the behaviours not previously used for shortlisting purposes.</w:t>
      </w:r>
    </w:p>
    <w:p w:rsidR="00D5035E" w:rsidRDefault="00D5035E">
      <w:pPr>
        <w:spacing w:before="120"/>
        <w:ind w:left="-993"/>
        <w:rPr>
          <w:b/>
        </w:rPr>
      </w:pPr>
      <w:r>
        <w:rPr>
          <w:b/>
        </w:rPr>
        <w:t>Key: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</w:tblGrid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AF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Application Form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References 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OT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Occupational Testing</w:t>
            </w:r>
          </w:p>
        </w:tc>
      </w:tr>
      <w:tr w:rsidR="00D5035E"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Interview</w:t>
            </w:r>
          </w:p>
        </w:tc>
      </w:tr>
      <w:tr w:rsidR="00D5035E">
        <w:trPr>
          <w:trHeight w:val="467"/>
        </w:trPr>
        <w:tc>
          <w:tcPr>
            <w:tcW w:w="1277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CQ</w:t>
            </w:r>
          </w:p>
        </w:tc>
        <w:tc>
          <w:tcPr>
            <w:tcW w:w="2693" w:type="dxa"/>
          </w:tcPr>
          <w:p w:rsidR="00D5035E" w:rsidRDefault="00D5035E">
            <w:pPr>
              <w:spacing w:before="120"/>
              <w:rPr>
                <w:b/>
              </w:rPr>
            </w:pPr>
            <w:r>
              <w:rPr>
                <w:b/>
              </w:rPr>
              <w:t>Certificate of Qualification</w:t>
            </w:r>
          </w:p>
        </w:tc>
      </w:tr>
    </w:tbl>
    <w:p w:rsidR="00D5035E" w:rsidRDefault="00D5035E">
      <w:pPr>
        <w:ind w:left="357"/>
        <w:rPr>
          <w:b/>
          <w:sz w:val="6"/>
        </w:rPr>
      </w:pPr>
    </w:p>
    <w:p w:rsidR="00D5035E" w:rsidRDefault="00D5035E">
      <w:pPr>
        <w:pStyle w:val="BodyTextIndent"/>
        <w:spacing w:before="60"/>
        <w:ind w:left="-992"/>
      </w:pPr>
      <w:r>
        <w:rPr>
          <w:sz w:val="32"/>
        </w:rPr>
        <w:t>*</w:t>
      </w:r>
      <w:r>
        <w:t xml:space="preserve"> In the event of a large number of applicants who meet the essential criteria, desirable criteria </w:t>
      </w:r>
      <w:proofErr w:type="gramStart"/>
      <w:r>
        <w:t>will be used</w:t>
      </w:r>
      <w:proofErr w:type="gramEnd"/>
      <w:r>
        <w:t xml:space="preserve"> as a further shortlisting tool.</w:t>
      </w:r>
    </w:p>
    <w:p w:rsidR="00D5035E" w:rsidRDefault="00D5035E">
      <w:pPr>
        <w:pStyle w:val="Title"/>
        <w:spacing w:before="120"/>
        <w:ind w:left="-993"/>
        <w:jc w:val="left"/>
        <w:rPr>
          <w:u w:val="none"/>
        </w:rPr>
      </w:pPr>
      <w:r>
        <w:rPr>
          <w:u w:val="none"/>
        </w:rPr>
        <w:t xml:space="preserve">Disabled applicants who meet the essential shortlisting criteria </w:t>
      </w:r>
      <w:proofErr w:type="gramStart"/>
      <w:r>
        <w:rPr>
          <w:u w:val="none"/>
        </w:rPr>
        <w:t>will be guaranteed</w:t>
      </w:r>
      <w:proofErr w:type="gramEnd"/>
      <w:r>
        <w:rPr>
          <w:u w:val="none"/>
        </w:rPr>
        <w:t xml:space="preserve"> an interview.</w:t>
      </w: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2"/>
        <w:gridCol w:w="37"/>
        <w:gridCol w:w="1476"/>
        <w:gridCol w:w="47"/>
        <w:gridCol w:w="1512"/>
        <w:gridCol w:w="47"/>
        <w:gridCol w:w="1512"/>
        <w:gridCol w:w="47"/>
        <w:gridCol w:w="1599"/>
      </w:tblGrid>
      <w:tr w:rsidR="00D5035E" w:rsidTr="00F86EE6">
        <w:trPr>
          <w:tblHeader/>
          <w:jc w:val="center"/>
        </w:trPr>
        <w:tc>
          <w:tcPr>
            <w:tcW w:w="4502" w:type="dxa"/>
            <w:tcBorders>
              <w:bottom w:val="nil"/>
            </w:tcBorders>
          </w:tcPr>
          <w:p w:rsidR="00D5035E" w:rsidRDefault="00D5035E">
            <w:pPr>
              <w:pStyle w:val="Heading1"/>
              <w:spacing w:before="120"/>
            </w:pPr>
            <w:r>
              <w:t>CRITERIA</w:t>
            </w:r>
          </w:p>
        </w:tc>
        <w:tc>
          <w:tcPr>
            <w:tcW w:w="1560" w:type="dxa"/>
            <w:gridSpan w:val="3"/>
            <w:tcBorders>
              <w:bottom w:val="nil"/>
            </w:tcBorders>
          </w:tcPr>
          <w:p w:rsidR="00D5035E" w:rsidRDefault="00D5035E">
            <w:pPr>
              <w:pStyle w:val="Heading2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ESSENTIAL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5035E" w:rsidRDefault="00D5035E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DESIRABLE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HOW IDENTIFIED</w:t>
            </w:r>
          </w:p>
        </w:tc>
        <w:tc>
          <w:tcPr>
            <w:tcW w:w="1599" w:type="dxa"/>
            <w:tcBorders>
              <w:bottom w:val="nil"/>
            </w:tcBorders>
          </w:tcPr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LISTING</w:t>
            </w:r>
          </w:p>
          <w:p w:rsidR="00D5035E" w:rsidRDefault="00D5035E">
            <w:pPr>
              <w:spacing w:before="1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CRITERIA</w:t>
            </w:r>
          </w:p>
        </w:tc>
      </w:tr>
      <w:tr w:rsidR="00D5035E" w:rsidTr="00F86EE6">
        <w:trPr>
          <w:cantSplit/>
          <w:jc w:val="center"/>
        </w:trPr>
        <w:tc>
          <w:tcPr>
            <w:tcW w:w="1077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SPECIALIST KNOWLEDGE REQUIRED FOR THE ROLE</w:t>
            </w:r>
          </w:p>
          <w:p w:rsidR="00D5035E" w:rsidRDefault="00D5035E">
            <w:pPr>
              <w:rPr>
                <w:b/>
                <w:i/>
              </w:rPr>
            </w:pPr>
            <w:r>
              <w:rPr>
                <w:b/>
                <w:i/>
              </w:rPr>
              <w:t>(LIST ALL ASPECTS AND DECIDE WHICH ARE TO BE USED AS ESSENTIAL SHORTLISTING CRITERIA)</w:t>
            </w:r>
          </w:p>
        </w:tc>
      </w:tr>
      <w:tr w:rsidR="00F2532E" w:rsidTr="00F86EE6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532E" w:rsidRPr="00F2532E" w:rsidRDefault="00F2532E" w:rsidP="00F2532E">
            <w:pPr>
              <w:adjustRightInd w:val="0"/>
              <w:rPr>
                <w:rFonts w:cs="Arial"/>
              </w:rPr>
            </w:pPr>
            <w:r w:rsidRPr="00F2532E">
              <w:rPr>
                <w:rFonts w:cs="Arial"/>
              </w:rPr>
              <w:t>Qualified to degree level (or equivalent educational/work experience).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2E" w:rsidRDefault="00F2532E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32E" w:rsidRDefault="00F2532E">
            <w:pPr>
              <w:spacing w:before="60" w:after="6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532E" w:rsidRDefault="00F2532E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AF,I, CQ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2E" w:rsidRDefault="00F2532E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D450B2" w:rsidTr="00F86EE6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0B2" w:rsidRPr="007D0E56" w:rsidRDefault="00D450B2" w:rsidP="00930F1B">
            <w:pPr>
              <w:adjustRightInd w:val="0"/>
              <w:rPr>
                <w:rFonts w:cs="Arial"/>
              </w:rPr>
            </w:pPr>
            <w:r w:rsidRPr="00F2532E">
              <w:rPr>
                <w:rFonts w:cs="Arial"/>
              </w:rPr>
              <w:t>Relevant experience of effectively managing contractor/supplier performance</w:t>
            </w:r>
            <w:r>
              <w:rPr>
                <w:rFonts w:cs="Arial"/>
              </w:rPr>
              <w:t>.</w:t>
            </w:r>
            <w:r w:rsidRPr="00F2532E">
              <w:rPr>
                <w:rFonts w:cs="Arial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930F1B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930F1B">
            <w:pPr>
              <w:spacing w:before="60" w:after="6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50B2" w:rsidRDefault="00D450B2" w:rsidP="00930F1B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AF,I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930F1B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D450B2" w:rsidTr="00F86EE6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0B2" w:rsidRPr="007D0E56" w:rsidRDefault="00D450B2" w:rsidP="00644CE8">
            <w:pPr>
              <w:adjustRightInd w:val="0"/>
              <w:rPr>
                <w:rFonts w:cs="Arial"/>
              </w:rPr>
            </w:pPr>
            <w:r w:rsidRPr="00F2532E">
              <w:rPr>
                <w:rFonts w:cs="Arial"/>
              </w:rPr>
              <w:t>Experienced in t</w:t>
            </w:r>
            <w:r>
              <w:rPr>
                <w:rFonts w:cs="Arial"/>
              </w:rPr>
              <w:t>he field of partnership working.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644CE8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644CE8">
            <w:pPr>
              <w:spacing w:before="60" w:after="6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50B2" w:rsidRDefault="00D450B2" w:rsidP="00644CE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AF, 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644CE8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D450B2" w:rsidTr="00F86EE6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0B2" w:rsidRPr="00F2532E" w:rsidRDefault="00D450B2" w:rsidP="00644CE8">
            <w:pPr>
              <w:adjustRightInd w:val="0"/>
              <w:rPr>
                <w:rFonts w:cs="Arial"/>
              </w:rPr>
            </w:pPr>
            <w:r w:rsidRPr="00F2532E">
              <w:rPr>
                <w:rFonts w:cs="Arial"/>
              </w:rPr>
              <w:t>Experience of managing resources to a budget.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644CE8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644CE8">
            <w:pPr>
              <w:spacing w:before="60" w:after="6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50B2" w:rsidRDefault="00D450B2" w:rsidP="00644CE8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AF, 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644CE8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D450B2" w:rsidTr="00F86EE6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0B2" w:rsidRPr="007D0E56" w:rsidRDefault="00D450B2" w:rsidP="00AD6EE2">
            <w:pPr>
              <w:adjustRightInd w:val="0"/>
              <w:rPr>
                <w:rFonts w:cs="Arial"/>
              </w:rPr>
            </w:pPr>
            <w:r w:rsidRPr="00F2532E">
              <w:rPr>
                <w:rFonts w:cs="Arial"/>
              </w:rPr>
              <w:t>Excellent oral and written communications skills are required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AD6EE2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AD6EE2">
            <w:pPr>
              <w:spacing w:before="60" w:after="6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50B2" w:rsidRDefault="00D450B2" w:rsidP="00AD6EE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AF,I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AD6EE2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D450B2" w:rsidTr="00F86EE6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0B2" w:rsidRPr="00F2532E" w:rsidRDefault="00D450B2" w:rsidP="00C27253">
            <w:pPr>
              <w:adjustRightInd w:val="0"/>
              <w:rPr>
                <w:rFonts w:cs="Arial"/>
              </w:rPr>
            </w:pPr>
            <w:r w:rsidRPr="00F2532E">
              <w:rPr>
                <w:rFonts w:cs="Arial"/>
              </w:rPr>
              <w:t>Significant experience of undertaking research and formulating options, along with problem solving abilities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C27253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C27253">
            <w:pPr>
              <w:spacing w:before="60" w:after="6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50B2" w:rsidRDefault="00D450B2" w:rsidP="00C2725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AF,I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C27253">
            <w:pPr>
              <w:spacing w:before="60" w:after="60"/>
              <w:jc w:val="center"/>
            </w:pPr>
            <w:r>
              <w:sym w:font="Wingdings" w:char="F0FC"/>
            </w:r>
          </w:p>
        </w:tc>
      </w:tr>
      <w:tr w:rsidR="00D450B2" w:rsidTr="00F86EE6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0B2" w:rsidRPr="007D0E56" w:rsidRDefault="00D450B2" w:rsidP="006B260F">
            <w:pPr>
              <w:adjustRightInd w:val="0"/>
              <w:rPr>
                <w:rFonts w:cs="Arial"/>
              </w:rPr>
            </w:pPr>
            <w:r w:rsidRPr="00F2532E">
              <w:rPr>
                <w:rFonts w:cs="Arial"/>
              </w:rPr>
              <w:t>Experience of influencing and negotiating at a senior level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6B260F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6B260F">
            <w:pPr>
              <w:spacing w:before="60" w:after="6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50B2" w:rsidRDefault="00D450B2" w:rsidP="006B260F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AF, 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6B260F">
            <w:pPr>
              <w:spacing w:before="60" w:after="60"/>
              <w:jc w:val="center"/>
            </w:pPr>
          </w:p>
        </w:tc>
      </w:tr>
      <w:tr w:rsidR="00D450B2" w:rsidTr="00F86EE6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0B2" w:rsidRPr="00F2532E" w:rsidRDefault="00D450B2" w:rsidP="00E07060">
            <w:pPr>
              <w:adjustRightInd w:val="0"/>
              <w:rPr>
                <w:rFonts w:cs="Arial"/>
              </w:rPr>
            </w:pPr>
            <w:r>
              <w:rPr>
                <w:rFonts w:cs="Arial"/>
              </w:rPr>
              <w:t>Effective stakeholder management experience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E07060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E07060">
            <w:pPr>
              <w:spacing w:before="60" w:after="6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50B2" w:rsidRDefault="00D450B2" w:rsidP="00E07060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AF, 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E07060">
            <w:pPr>
              <w:spacing w:before="60" w:after="60"/>
              <w:jc w:val="center"/>
            </w:pPr>
          </w:p>
        </w:tc>
      </w:tr>
      <w:tr w:rsidR="00D450B2" w:rsidTr="00F86EE6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0B2" w:rsidRPr="00F2532E" w:rsidRDefault="00D450B2" w:rsidP="00F2532E">
            <w:pPr>
              <w:adjustRightInd w:val="0"/>
              <w:rPr>
                <w:rFonts w:cs="Arial"/>
              </w:rPr>
            </w:pPr>
            <w:r w:rsidRPr="000B05A5">
              <w:rPr>
                <w:rFonts w:cs="Arial"/>
              </w:rPr>
              <w:t>Qualification in procurement and supply e.g. via the Chartered Institute of Procurement and Supply (CIPS).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>
            <w:pPr>
              <w:spacing w:before="60" w:after="6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5C15F4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50B2" w:rsidRDefault="00D450B2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AF,I, CQ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>
            <w:pPr>
              <w:spacing w:before="60" w:after="60"/>
              <w:jc w:val="center"/>
            </w:pPr>
          </w:p>
        </w:tc>
      </w:tr>
      <w:tr w:rsidR="00D450B2" w:rsidTr="00F86EE6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0B2" w:rsidRPr="00F2532E" w:rsidRDefault="00D450B2" w:rsidP="00F2532E">
            <w:pPr>
              <w:adjustRightInd w:val="0"/>
              <w:rPr>
                <w:rFonts w:cs="Arial"/>
              </w:rPr>
            </w:pPr>
            <w:r w:rsidRPr="000B05A5">
              <w:rPr>
                <w:rFonts w:cs="Arial"/>
              </w:rPr>
              <w:t>Experience of managing staff.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>
            <w:pPr>
              <w:spacing w:before="60" w:after="6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5C15F4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0B2" w:rsidRDefault="00D450B2" w:rsidP="00D450B2">
            <w:pPr>
              <w:jc w:val="center"/>
            </w:pPr>
            <w:r w:rsidRPr="00700AB9">
              <w:rPr>
                <w:sz w:val="18"/>
              </w:rPr>
              <w:t>AF, 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>
            <w:pPr>
              <w:spacing w:before="60" w:after="60"/>
              <w:jc w:val="center"/>
            </w:pPr>
          </w:p>
        </w:tc>
      </w:tr>
      <w:tr w:rsidR="00D450B2" w:rsidTr="00F86EE6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0B2" w:rsidRPr="00F2532E" w:rsidRDefault="00D450B2" w:rsidP="00F2532E">
            <w:pPr>
              <w:adjustRightInd w:val="0"/>
              <w:rPr>
                <w:rFonts w:cs="Arial"/>
              </w:rPr>
            </w:pPr>
            <w:r>
              <w:rPr>
                <w:rFonts w:cs="Arial"/>
              </w:rPr>
              <w:t>Knowledge  of EU Procurement legislation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>
            <w:pPr>
              <w:spacing w:before="60" w:after="6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5C15F4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0B2" w:rsidRDefault="00D450B2" w:rsidP="00D450B2">
            <w:pPr>
              <w:jc w:val="center"/>
            </w:pPr>
            <w:r w:rsidRPr="00700AB9">
              <w:rPr>
                <w:sz w:val="18"/>
              </w:rPr>
              <w:t>AF, 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>
            <w:pPr>
              <w:spacing w:before="60" w:after="60"/>
              <w:jc w:val="center"/>
            </w:pPr>
          </w:p>
        </w:tc>
      </w:tr>
      <w:tr w:rsidR="00D450B2" w:rsidTr="00F86EE6">
        <w:trPr>
          <w:jc w:val="center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0B2" w:rsidRDefault="00D450B2" w:rsidP="00D450B2">
            <w:pPr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Experience </w:t>
            </w:r>
            <w:r w:rsidRPr="00F2532E">
              <w:rPr>
                <w:rFonts w:cs="Arial"/>
              </w:rPr>
              <w:t xml:space="preserve">of leading and </w:t>
            </w:r>
            <w:r>
              <w:rPr>
                <w:rFonts w:cs="Arial"/>
              </w:rPr>
              <w:t xml:space="preserve">participating in </w:t>
            </w:r>
            <w:r w:rsidRPr="00F2532E">
              <w:rPr>
                <w:rFonts w:cs="Arial"/>
              </w:rPr>
              <w:t>collaborative commissioning process</w:t>
            </w:r>
            <w:r>
              <w:rPr>
                <w:rFonts w:cs="Arial"/>
              </w:rPr>
              <w:t>es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>
            <w:pPr>
              <w:spacing w:before="60" w:after="6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 w:rsidP="005C15F4">
            <w:pPr>
              <w:spacing w:before="60" w:after="6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0B2" w:rsidRDefault="00D450B2" w:rsidP="00D450B2">
            <w:pPr>
              <w:jc w:val="center"/>
            </w:pPr>
            <w:r w:rsidRPr="00700AB9">
              <w:rPr>
                <w:sz w:val="18"/>
              </w:rPr>
              <w:t>AF, 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0B2" w:rsidRDefault="00D450B2">
            <w:pPr>
              <w:spacing w:before="60" w:after="60"/>
              <w:jc w:val="center"/>
            </w:pPr>
          </w:p>
        </w:tc>
      </w:tr>
      <w:tr w:rsidR="00D450B2" w:rsidTr="00F86EE6">
        <w:trPr>
          <w:cantSplit/>
          <w:jc w:val="center"/>
        </w:trPr>
        <w:tc>
          <w:tcPr>
            <w:tcW w:w="10779" w:type="dxa"/>
            <w:gridSpan w:val="9"/>
            <w:tcBorders>
              <w:top w:val="single" w:sz="4" w:space="0" w:color="auto"/>
            </w:tcBorders>
            <w:shd w:val="pct5" w:color="auto" w:fill="FFFFFF"/>
          </w:tcPr>
          <w:p w:rsidR="00D450B2" w:rsidRDefault="00D450B2" w:rsidP="00B555E1">
            <w:pPr>
              <w:spacing w:before="120"/>
              <w:rPr>
                <w:b/>
              </w:rPr>
            </w:pPr>
            <w:bookmarkStart w:id="5" w:name="Crit8"/>
            <w:bookmarkEnd w:id="5"/>
            <w:r>
              <w:rPr>
                <w:b/>
              </w:rPr>
              <w:lastRenderedPageBreak/>
              <w:t>BEHAVIOUR 1</w:t>
            </w:r>
          </w:p>
          <w:p w:rsidR="00D450B2" w:rsidRDefault="00D450B2" w:rsidP="00B555E1">
            <w:pPr>
              <w:spacing w:before="120"/>
              <w:rPr>
                <w:b/>
              </w:rPr>
            </w:pPr>
            <w:r>
              <w:rPr>
                <w:b/>
                <w:caps/>
              </w:rPr>
              <w:t>R</w:t>
            </w:r>
            <w:r>
              <w:rPr>
                <w:b/>
              </w:rPr>
              <w:t xml:space="preserve">espect for Race and Diversity (A) </w:t>
            </w:r>
          </w:p>
          <w:p w:rsidR="00D450B2" w:rsidRDefault="00D450B2" w:rsidP="00B555E1">
            <w:pPr>
              <w:spacing w:before="120"/>
            </w:pPr>
            <w:r>
              <w:t>Considers and shows respect for the opinions, circumstances and feelings of colleagues and members of the public, no matter what their race, religion, position, background, circumstances, status or appearance.</w:t>
            </w:r>
          </w:p>
          <w:p w:rsidR="004073DB" w:rsidRDefault="004073DB" w:rsidP="00B555E1">
            <w:pPr>
              <w:spacing w:before="120"/>
            </w:pPr>
          </w:p>
        </w:tc>
      </w:tr>
      <w:tr w:rsidR="00D450B2" w:rsidTr="00F86EE6">
        <w:trPr>
          <w:trHeight w:val="599"/>
          <w:jc w:val="center"/>
        </w:trPr>
        <w:tc>
          <w:tcPr>
            <w:tcW w:w="4502" w:type="dxa"/>
          </w:tcPr>
          <w:p w:rsidR="00D450B2" w:rsidRPr="00427824" w:rsidRDefault="00427824" w:rsidP="00427824">
            <w:pPr>
              <w:spacing w:before="120"/>
              <w:rPr>
                <w:rFonts w:cs="Arial"/>
                <w:sz w:val="24"/>
                <w:szCs w:val="24"/>
              </w:rPr>
            </w:pPr>
            <w:bookmarkStart w:id="6" w:name="RRDPos1"/>
            <w:r w:rsidRPr="00427824">
              <w:rPr>
                <w:rFonts w:cs="Arial"/>
                <w:sz w:val="24"/>
                <w:szCs w:val="24"/>
              </w:rPr>
              <w:t>Listens to and values other's views and opinions.</w:t>
            </w:r>
            <w:bookmarkEnd w:id="6"/>
          </w:p>
        </w:tc>
        <w:tc>
          <w:tcPr>
            <w:tcW w:w="1560" w:type="dxa"/>
            <w:gridSpan w:val="3"/>
          </w:tcPr>
          <w:p w:rsidR="00D450B2" w:rsidRDefault="00D450B2" w:rsidP="00B555E1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gridSpan w:val="2"/>
          </w:tcPr>
          <w:p w:rsidR="00D450B2" w:rsidRDefault="00D450B2" w:rsidP="00B555E1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</w:tcPr>
          <w:p w:rsidR="00D450B2" w:rsidRDefault="00D450B2" w:rsidP="00B555E1">
            <w:pPr>
              <w:spacing w:before="120"/>
              <w:jc w:val="center"/>
            </w:pPr>
            <w:r>
              <w:t>AF/I</w:t>
            </w:r>
          </w:p>
        </w:tc>
        <w:tc>
          <w:tcPr>
            <w:tcW w:w="1599" w:type="dxa"/>
          </w:tcPr>
          <w:p w:rsidR="00D450B2" w:rsidRDefault="00D450B2" w:rsidP="00B555E1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450B2" w:rsidTr="00F86EE6">
        <w:trPr>
          <w:trHeight w:val="553"/>
          <w:jc w:val="center"/>
        </w:trPr>
        <w:tc>
          <w:tcPr>
            <w:tcW w:w="4502" w:type="dxa"/>
          </w:tcPr>
          <w:p w:rsidR="00D450B2" w:rsidRPr="00427824" w:rsidRDefault="00427824" w:rsidP="00427824">
            <w:pPr>
              <w:spacing w:before="120"/>
              <w:rPr>
                <w:rFonts w:cs="Arial"/>
                <w:sz w:val="24"/>
                <w:szCs w:val="24"/>
              </w:rPr>
            </w:pPr>
            <w:r w:rsidRPr="00427824">
              <w:rPr>
                <w:rFonts w:cs="Arial"/>
                <w:sz w:val="24"/>
                <w:szCs w:val="24"/>
              </w:rPr>
              <w:t xml:space="preserve">Takes into account </w:t>
            </w:r>
            <w:proofErr w:type="gramStart"/>
            <w:r w:rsidRPr="00427824">
              <w:rPr>
                <w:rFonts w:cs="Arial"/>
                <w:sz w:val="24"/>
                <w:szCs w:val="24"/>
              </w:rPr>
              <w:t>other's</w:t>
            </w:r>
            <w:proofErr w:type="gramEnd"/>
            <w:r w:rsidRPr="00427824">
              <w:rPr>
                <w:rFonts w:cs="Arial"/>
                <w:sz w:val="24"/>
                <w:szCs w:val="24"/>
              </w:rPr>
              <w:t xml:space="preserve"> personal needs and interests. </w:t>
            </w:r>
          </w:p>
        </w:tc>
        <w:tc>
          <w:tcPr>
            <w:tcW w:w="1560" w:type="dxa"/>
            <w:gridSpan w:val="3"/>
          </w:tcPr>
          <w:p w:rsidR="00D450B2" w:rsidRDefault="00D450B2" w:rsidP="00B555E1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gridSpan w:val="2"/>
          </w:tcPr>
          <w:p w:rsidR="00D450B2" w:rsidRDefault="00D450B2" w:rsidP="00B555E1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</w:tcPr>
          <w:p w:rsidR="00D450B2" w:rsidRDefault="00D450B2" w:rsidP="00B555E1">
            <w:pPr>
              <w:spacing w:before="120"/>
              <w:jc w:val="center"/>
            </w:pPr>
            <w:r>
              <w:t>AF/I</w:t>
            </w:r>
          </w:p>
        </w:tc>
        <w:tc>
          <w:tcPr>
            <w:tcW w:w="1599" w:type="dxa"/>
          </w:tcPr>
          <w:p w:rsidR="00D450B2" w:rsidRDefault="00D450B2" w:rsidP="00B555E1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 w:rsidTr="00F86EE6">
        <w:trPr>
          <w:cantSplit/>
          <w:trHeight w:val="951"/>
          <w:jc w:val="center"/>
        </w:trPr>
        <w:tc>
          <w:tcPr>
            <w:tcW w:w="10779" w:type="dxa"/>
            <w:gridSpan w:val="9"/>
            <w:shd w:val="pct5" w:color="auto" w:fill="FFFFFF"/>
          </w:tcPr>
          <w:p w:rsidR="00D5035E" w:rsidRDefault="00D5035E">
            <w:pPr>
              <w:pStyle w:val="Heading1"/>
              <w:spacing w:before="120"/>
              <w:rPr>
                <w:u w:val="none"/>
              </w:rPr>
            </w:pPr>
            <w:r>
              <w:rPr>
                <w:u w:val="none"/>
              </w:rPr>
              <w:t>BEHAVIOUR 2</w:t>
            </w:r>
          </w:p>
          <w:p w:rsidR="00427824" w:rsidRPr="0010002C" w:rsidRDefault="00427824" w:rsidP="00427824">
            <w:pPr>
              <w:rPr>
                <w:rFonts w:cs="Arial"/>
                <w:b/>
              </w:rPr>
            </w:pPr>
            <w:r w:rsidRPr="0010002C">
              <w:rPr>
                <w:rFonts w:cs="Arial"/>
                <w:b/>
              </w:rPr>
              <w:t>Negotiation &amp; Influencing (B)</w:t>
            </w:r>
          </w:p>
          <w:p w:rsidR="0006699E" w:rsidRDefault="00427824" w:rsidP="004278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</w:rPr>
              <w:t>Persuades and influences others using logic and reason. Sells the benefits of the position they are proposing, and negotiates to find solutions that everyone will accept.</w:t>
            </w:r>
            <w:r w:rsidRPr="00427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73DB" w:rsidRPr="00427824" w:rsidRDefault="004073DB" w:rsidP="00427824">
            <w:pPr>
              <w:rPr>
                <w:rFonts w:cs="Arial"/>
              </w:rPr>
            </w:pPr>
          </w:p>
        </w:tc>
      </w:tr>
      <w:tr w:rsidR="00D5035E" w:rsidTr="00F86EE6">
        <w:trPr>
          <w:jc w:val="center"/>
        </w:trPr>
        <w:tc>
          <w:tcPr>
            <w:tcW w:w="4539" w:type="dxa"/>
            <w:gridSpan w:val="2"/>
          </w:tcPr>
          <w:p w:rsidR="00D5035E" w:rsidRDefault="00427824">
            <w:pPr>
              <w:spacing w:before="120"/>
            </w:pPr>
            <w:r w:rsidRPr="0010002C">
              <w:rPr>
                <w:rFonts w:cs="Arial"/>
                <w:sz w:val="24"/>
                <w:szCs w:val="24"/>
              </w:rPr>
              <w:t>Sells the benefits of a decision or situation to others</w:t>
            </w:r>
          </w:p>
        </w:tc>
        <w:tc>
          <w:tcPr>
            <w:tcW w:w="1476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gridSpan w:val="2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  <w:r w:rsidR="00B555E1">
              <w:t>/I</w:t>
            </w:r>
          </w:p>
        </w:tc>
        <w:tc>
          <w:tcPr>
            <w:tcW w:w="1646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 w:rsidTr="00F86EE6">
        <w:trPr>
          <w:jc w:val="center"/>
        </w:trPr>
        <w:tc>
          <w:tcPr>
            <w:tcW w:w="4539" w:type="dxa"/>
            <w:gridSpan w:val="2"/>
          </w:tcPr>
          <w:p w:rsidR="00D5035E" w:rsidRDefault="00427824">
            <w:pPr>
              <w:spacing w:before="120"/>
            </w:pPr>
            <w:r w:rsidRPr="0010002C">
              <w:rPr>
                <w:rFonts w:cs="Arial"/>
                <w:sz w:val="24"/>
                <w:szCs w:val="24"/>
              </w:rPr>
              <w:t>Handles objections by acknowledging issues and suggesting alternatives</w:t>
            </w:r>
          </w:p>
        </w:tc>
        <w:tc>
          <w:tcPr>
            <w:tcW w:w="1476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gridSpan w:val="2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  <w:r w:rsidR="00B555E1">
              <w:t>/I</w:t>
            </w:r>
          </w:p>
        </w:tc>
        <w:tc>
          <w:tcPr>
            <w:tcW w:w="1646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 w:rsidTr="00F86EE6">
        <w:trPr>
          <w:cantSplit/>
          <w:jc w:val="center"/>
        </w:trPr>
        <w:tc>
          <w:tcPr>
            <w:tcW w:w="10779" w:type="dxa"/>
            <w:gridSpan w:val="9"/>
            <w:shd w:val="pct5" w:color="auto" w:fill="FFFFFF"/>
          </w:tcPr>
          <w:p w:rsidR="00D5035E" w:rsidRDefault="00D5035E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3</w:t>
            </w:r>
          </w:p>
          <w:p w:rsidR="00427824" w:rsidRPr="0010002C" w:rsidRDefault="00427824" w:rsidP="00427824">
            <w:pPr>
              <w:rPr>
                <w:rFonts w:cs="Arial"/>
                <w:b/>
              </w:rPr>
            </w:pPr>
            <w:r w:rsidRPr="0010002C">
              <w:rPr>
                <w:rFonts w:cs="Arial"/>
                <w:b/>
              </w:rPr>
              <w:t>Effective Communication (B)</w:t>
            </w:r>
          </w:p>
          <w:p w:rsidR="0006699E" w:rsidRDefault="00427824" w:rsidP="00427824">
            <w:pPr>
              <w:rPr>
                <w:rFonts w:cs="Arial"/>
              </w:rPr>
            </w:pPr>
            <w:r w:rsidRPr="0010002C">
              <w:rPr>
                <w:rFonts w:cs="Arial"/>
              </w:rPr>
              <w:t xml:space="preserve">Communicates ideas and information effectively, both verbally and in writing. Uses language and a style of communication that is appropriate to the situation and people </w:t>
            </w:r>
            <w:proofErr w:type="gramStart"/>
            <w:r w:rsidRPr="0010002C">
              <w:rPr>
                <w:rFonts w:cs="Arial"/>
              </w:rPr>
              <w:t>being addressed</w:t>
            </w:r>
            <w:proofErr w:type="gramEnd"/>
            <w:r w:rsidRPr="0010002C">
              <w:rPr>
                <w:rFonts w:cs="Arial"/>
              </w:rPr>
              <w:t>. Makes sure that others understand what is going on.</w:t>
            </w:r>
          </w:p>
          <w:p w:rsidR="004073DB" w:rsidRPr="00427824" w:rsidRDefault="004073DB" w:rsidP="00427824">
            <w:pPr>
              <w:rPr>
                <w:rFonts w:cs="Arial"/>
              </w:rPr>
            </w:pPr>
          </w:p>
        </w:tc>
      </w:tr>
      <w:tr w:rsidR="00D5035E" w:rsidTr="00F86EE6">
        <w:trPr>
          <w:jc w:val="center"/>
        </w:trPr>
        <w:tc>
          <w:tcPr>
            <w:tcW w:w="4539" w:type="dxa"/>
            <w:gridSpan w:val="2"/>
          </w:tcPr>
          <w:p w:rsidR="00D5035E" w:rsidRDefault="00427824">
            <w:pPr>
              <w:spacing w:before="120"/>
            </w:pPr>
            <w:r w:rsidRPr="00BA1BF2">
              <w:rPr>
                <w:rFonts w:cs="Arial"/>
              </w:rPr>
              <w:t>Clearly communicates needs and instructions</w:t>
            </w:r>
          </w:p>
        </w:tc>
        <w:tc>
          <w:tcPr>
            <w:tcW w:w="1476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gridSpan w:val="2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t>AF</w:t>
            </w:r>
            <w:r w:rsidR="00B555E1">
              <w:t>/I</w:t>
            </w:r>
          </w:p>
        </w:tc>
        <w:tc>
          <w:tcPr>
            <w:tcW w:w="1646" w:type="dxa"/>
            <w:gridSpan w:val="2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D5035E" w:rsidTr="00F86EE6">
        <w:trPr>
          <w:jc w:val="center"/>
        </w:trPr>
        <w:tc>
          <w:tcPr>
            <w:tcW w:w="4539" w:type="dxa"/>
            <w:gridSpan w:val="2"/>
          </w:tcPr>
          <w:p w:rsidR="00B555E1" w:rsidRPr="00427824" w:rsidRDefault="00427824" w:rsidP="00427824">
            <w:pPr>
              <w:rPr>
                <w:rFonts w:cs="Arial"/>
              </w:rPr>
            </w:pPr>
            <w:r w:rsidRPr="0010002C">
              <w:rPr>
                <w:rFonts w:cs="Arial"/>
              </w:rPr>
              <w:t>Supports arguments and recommendations effectively in writing</w:t>
            </w:r>
          </w:p>
        </w:tc>
        <w:tc>
          <w:tcPr>
            <w:tcW w:w="1476" w:type="dxa"/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gridSpan w:val="2"/>
          </w:tcPr>
          <w:p w:rsidR="00D5035E" w:rsidRDefault="00D5035E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t>AF</w:t>
            </w:r>
            <w:r w:rsidR="00B555E1">
              <w:t>/I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</w:tcPr>
          <w:p w:rsidR="00D5035E" w:rsidRDefault="00D5035E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B555E1" w:rsidTr="00F86EE6">
        <w:trPr>
          <w:cantSplit/>
          <w:trHeight w:val="1010"/>
          <w:jc w:val="center"/>
        </w:trPr>
        <w:tc>
          <w:tcPr>
            <w:tcW w:w="10779" w:type="dxa"/>
            <w:gridSpan w:val="9"/>
            <w:shd w:val="pct5" w:color="auto" w:fill="FFFFFF"/>
          </w:tcPr>
          <w:p w:rsidR="00B555E1" w:rsidRDefault="00B555E1" w:rsidP="00B555E1">
            <w:pPr>
              <w:pStyle w:val="Heading4"/>
              <w:rPr>
                <w:sz w:val="22"/>
              </w:rPr>
            </w:pPr>
            <w:r>
              <w:rPr>
                <w:sz w:val="22"/>
              </w:rPr>
              <w:t>BEHAVIOUR 4</w:t>
            </w:r>
          </w:p>
          <w:p w:rsidR="00427824" w:rsidRPr="0010002C" w:rsidRDefault="00427824" w:rsidP="00427824">
            <w:pPr>
              <w:rPr>
                <w:rFonts w:cs="Arial"/>
                <w:b/>
              </w:rPr>
            </w:pPr>
            <w:r w:rsidRPr="0010002C">
              <w:rPr>
                <w:rFonts w:cs="Arial"/>
                <w:b/>
              </w:rPr>
              <w:t>Problem Solving (B)</w:t>
            </w:r>
          </w:p>
          <w:p w:rsidR="00B555E1" w:rsidRDefault="00427824" w:rsidP="00427824">
            <w:pPr>
              <w:rPr>
                <w:rFonts w:cs="Arial"/>
              </w:rPr>
            </w:pPr>
            <w:r w:rsidRPr="00BA1BF2">
              <w:rPr>
                <w:rFonts w:cs="Arial"/>
              </w:rPr>
              <w:t>Gathers information from a range of sources. Analyses information to identify problems and issues, and makes effectiv</w:t>
            </w:r>
            <w:r>
              <w:rPr>
                <w:rFonts w:cs="Arial"/>
              </w:rPr>
              <w:t>e decisions</w:t>
            </w:r>
          </w:p>
          <w:p w:rsidR="004073DB" w:rsidRPr="00427824" w:rsidRDefault="004073DB" w:rsidP="00427824">
            <w:pPr>
              <w:rPr>
                <w:rFonts w:cs="Arial"/>
              </w:rPr>
            </w:pPr>
          </w:p>
        </w:tc>
      </w:tr>
      <w:tr w:rsidR="00B555E1" w:rsidTr="00F86EE6">
        <w:trPr>
          <w:jc w:val="center"/>
        </w:trPr>
        <w:tc>
          <w:tcPr>
            <w:tcW w:w="4539" w:type="dxa"/>
            <w:gridSpan w:val="2"/>
          </w:tcPr>
          <w:p w:rsidR="00B555E1" w:rsidRPr="00427824" w:rsidRDefault="00427824" w:rsidP="00427824">
            <w:pPr>
              <w:ind w:left="26"/>
              <w:rPr>
                <w:rFonts w:cs="Arial"/>
              </w:rPr>
            </w:pPr>
            <w:bookmarkStart w:id="7" w:name="AB" w:colFirst="0" w:colLast="4"/>
            <w:r w:rsidRPr="00BA1BF2">
              <w:rPr>
                <w:rFonts w:cs="Arial"/>
              </w:rPr>
              <w:t xml:space="preserve">Makes sure that decisions </w:t>
            </w:r>
            <w:proofErr w:type="gramStart"/>
            <w:r w:rsidRPr="00BA1BF2">
              <w:rPr>
                <w:rFonts w:cs="Arial"/>
              </w:rPr>
              <w:t>are made</w:t>
            </w:r>
            <w:proofErr w:type="gramEnd"/>
            <w:r w:rsidRPr="00BA1BF2">
              <w:rPr>
                <w:rFonts w:cs="Arial"/>
              </w:rPr>
              <w:t xml:space="preserve"> using as much reliable information as possible.</w:t>
            </w:r>
          </w:p>
        </w:tc>
        <w:tc>
          <w:tcPr>
            <w:tcW w:w="1476" w:type="dxa"/>
          </w:tcPr>
          <w:p w:rsidR="00B555E1" w:rsidRDefault="00B555E1" w:rsidP="00B555E1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gridSpan w:val="2"/>
          </w:tcPr>
          <w:p w:rsidR="00B555E1" w:rsidRDefault="00B555E1" w:rsidP="00B555E1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</w:tcPr>
          <w:p w:rsidR="00B555E1" w:rsidRDefault="00B555E1" w:rsidP="00B555E1">
            <w:pPr>
              <w:spacing w:before="120"/>
              <w:jc w:val="center"/>
            </w:pPr>
            <w:r>
              <w:t>AF/I</w:t>
            </w:r>
          </w:p>
        </w:tc>
        <w:tc>
          <w:tcPr>
            <w:tcW w:w="1646" w:type="dxa"/>
            <w:gridSpan w:val="2"/>
          </w:tcPr>
          <w:p w:rsidR="00B555E1" w:rsidRDefault="00B555E1" w:rsidP="00B555E1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B555E1" w:rsidTr="00F86EE6">
        <w:trPr>
          <w:jc w:val="center"/>
        </w:trPr>
        <w:tc>
          <w:tcPr>
            <w:tcW w:w="4539" w:type="dxa"/>
            <w:gridSpan w:val="2"/>
          </w:tcPr>
          <w:p w:rsidR="00B555E1" w:rsidRDefault="00427824" w:rsidP="00B555E1">
            <w:pPr>
              <w:spacing w:before="120"/>
            </w:pPr>
            <w:r w:rsidRPr="00BA1BF2">
              <w:rPr>
                <w:rFonts w:cs="Arial"/>
              </w:rPr>
              <w:t>Assesses and takes accoun</w:t>
            </w:r>
            <w:r>
              <w:rPr>
                <w:rFonts w:cs="Arial"/>
              </w:rPr>
              <w:t>t of risk when making decisions</w:t>
            </w:r>
          </w:p>
        </w:tc>
        <w:tc>
          <w:tcPr>
            <w:tcW w:w="1476" w:type="dxa"/>
          </w:tcPr>
          <w:p w:rsidR="00B555E1" w:rsidRDefault="00B555E1" w:rsidP="00B555E1">
            <w:pPr>
              <w:spacing w:before="120"/>
              <w:jc w:val="center"/>
            </w:pPr>
            <w:r>
              <w:sym w:font="Wingdings" w:char="F0FC"/>
            </w:r>
          </w:p>
        </w:tc>
        <w:tc>
          <w:tcPr>
            <w:tcW w:w="1559" w:type="dxa"/>
            <w:gridSpan w:val="2"/>
          </w:tcPr>
          <w:p w:rsidR="00B555E1" w:rsidRDefault="00B555E1" w:rsidP="00B555E1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555E1" w:rsidRDefault="00B555E1" w:rsidP="00B555E1">
            <w:pPr>
              <w:spacing w:before="120"/>
              <w:jc w:val="center"/>
            </w:pPr>
            <w:r>
              <w:t>AF/I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</w:tcPr>
          <w:p w:rsidR="00B555E1" w:rsidRDefault="00B555E1" w:rsidP="00B555E1">
            <w:pPr>
              <w:spacing w:before="120"/>
              <w:jc w:val="center"/>
            </w:pPr>
            <w:r>
              <w:sym w:font="Wingdings" w:char="F0FC"/>
            </w:r>
          </w:p>
        </w:tc>
      </w:tr>
      <w:tr w:rsidR="00F86EE6" w:rsidTr="007B3EDF">
        <w:trPr>
          <w:jc w:val="center"/>
        </w:trPr>
        <w:tc>
          <w:tcPr>
            <w:tcW w:w="10779" w:type="dxa"/>
            <w:gridSpan w:val="9"/>
          </w:tcPr>
          <w:p w:rsidR="00F86EE6" w:rsidRDefault="00F86EE6" w:rsidP="00F86EE6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BEHAVIOUR 5 </w:t>
            </w:r>
          </w:p>
          <w:p w:rsidR="00F86EE6" w:rsidRPr="0010002C" w:rsidRDefault="00F86EE6" w:rsidP="00F86EE6">
            <w:pPr>
              <w:rPr>
                <w:rFonts w:cs="Arial"/>
                <w:b/>
              </w:rPr>
            </w:pPr>
            <w:r w:rsidRPr="00BA1BF2">
              <w:rPr>
                <w:rFonts w:cs="Arial"/>
                <w:b/>
              </w:rPr>
              <w:t>Planning &amp; Organising (B)</w:t>
            </w:r>
          </w:p>
          <w:p w:rsidR="004073DB" w:rsidRPr="00F86EE6" w:rsidRDefault="00F86EE6" w:rsidP="00F86EE6">
            <w:pPr>
              <w:rPr>
                <w:rFonts w:cs="Arial"/>
                <w:b/>
                <w:bCs/>
                <w:color w:val="333333"/>
              </w:rPr>
            </w:pPr>
            <w:r w:rsidRPr="00BA1BF2">
              <w:rPr>
                <w:rFonts w:cs="Arial"/>
              </w:rPr>
              <w:t>Plans, organises and supervises activities to make sure resources are used efficiently and effectively to achieve organisational goals</w:t>
            </w:r>
            <w:r w:rsidRPr="0010002C">
              <w:rPr>
                <w:rFonts w:cs="Arial"/>
                <w:b/>
                <w:bCs/>
                <w:color w:val="333333"/>
              </w:rPr>
              <w:t xml:space="preserve"> </w:t>
            </w:r>
          </w:p>
        </w:tc>
      </w:tr>
      <w:tr w:rsidR="00F86EE6" w:rsidTr="00F86EE6">
        <w:trPr>
          <w:jc w:val="center"/>
        </w:trPr>
        <w:tc>
          <w:tcPr>
            <w:tcW w:w="4539" w:type="dxa"/>
            <w:gridSpan w:val="2"/>
          </w:tcPr>
          <w:p w:rsidR="00F86EE6" w:rsidRPr="00BA1BF2" w:rsidRDefault="00F86EE6" w:rsidP="00F86EE6">
            <w:pPr>
              <w:rPr>
                <w:rFonts w:cs="Arial"/>
              </w:rPr>
            </w:pPr>
            <w:r w:rsidRPr="0010002C">
              <w:rPr>
                <w:rFonts w:cs="Arial"/>
              </w:rPr>
              <w:t>Identifies important activities and milestones, establishing importance and urgency.</w:t>
            </w:r>
          </w:p>
        </w:tc>
        <w:tc>
          <w:tcPr>
            <w:tcW w:w="1476" w:type="dxa"/>
          </w:tcPr>
          <w:p w:rsidR="00F86EE6" w:rsidRDefault="00F86EE6" w:rsidP="00B555E1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</w:tcPr>
          <w:p w:rsidR="00F86EE6" w:rsidRDefault="00F86EE6" w:rsidP="00B555E1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86EE6" w:rsidRDefault="00F86EE6" w:rsidP="00B555E1">
            <w:pPr>
              <w:spacing w:before="120"/>
              <w:jc w:val="center"/>
            </w:pP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</w:tcPr>
          <w:p w:rsidR="00F86EE6" w:rsidRDefault="00F86EE6" w:rsidP="00B555E1">
            <w:pPr>
              <w:spacing w:before="120"/>
              <w:jc w:val="center"/>
            </w:pPr>
          </w:p>
        </w:tc>
      </w:tr>
      <w:tr w:rsidR="00F86EE6" w:rsidTr="00F86EE6">
        <w:trPr>
          <w:jc w:val="center"/>
        </w:trPr>
        <w:tc>
          <w:tcPr>
            <w:tcW w:w="4539" w:type="dxa"/>
            <w:gridSpan w:val="2"/>
          </w:tcPr>
          <w:p w:rsidR="00F86EE6" w:rsidRPr="00BA1BF2" w:rsidRDefault="00F86EE6" w:rsidP="00B555E1">
            <w:pPr>
              <w:spacing w:before="120"/>
              <w:rPr>
                <w:rFonts w:cs="Arial"/>
              </w:rPr>
            </w:pPr>
            <w:r w:rsidRPr="0010002C">
              <w:rPr>
                <w:rFonts w:cs="Arial"/>
              </w:rPr>
              <w:t>Constantly monitors and assesses progress, making sure people work to decisions, plans and policies</w:t>
            </w:r>
          </w:p>
        </w:tc>
        <w:tc>
          <w:tcPr>
            <w:tcW w:w="1476" w:type="dxa"/>
          </w:tcPr>
          <w:p w:rsidR="00F86EE6" w:rsidRDefault="00F86EE6" w:rsidP="00B555E1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</w:tcPr>
          <w:p w:rsidR="00F86EE6" w:rsidRDefault="00F86EE6" w:rsidP="00B555E1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86EE6" w:rsidRDefault="00F86EE6" w:rsidP="00B555E1">
            <w:pPr>
              <w:spacing w:before="120"/>
              <w:jc w:val="center"/>
            </w:pP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</w:tcPr>
          <w:p w:rsidR="00F86EE6" w:rsidRDefault="00F86EE6" w:rsidP="00B555E1">
            <w:pPr>
              <w:spacing w:before="120"/>
              <w:jc w:val="center"/>
            </w:pPr>
          </w:p>
        </w:tc>
      </w:tr>
      <w:tr w:rsidR="00F86EE6" w:rsidTr="0067450C">
        <w:trPr>
          <w:jc w:val="center"/>
        </w:trPr>
        <w:tc>
          <w:tcPr>
            <w:tcW w:w="10779" w:type="dxa"/>
            <w:gridSpan w:val="9"/>
          </w:tcPr>
          <w:p w:rsidR="00F86EE6" w:rsidRDefault="00F86EE6" w:rsidP="00F86EE6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 xml:space="preserve">BEHAVIOUR 6 </w:t>
            </w:r>
          </w:p>
          <w:p w:rsidR="00F86EE6" w:rsidRPr="0010002C" w:rsidRDefault="00F86EE6" w:rsidP="00F86EE6">
            <w:pPr>
              <w:rPr>
                <w:rFonts w:cs="Arial"/>
                <w:b/>
              </w:rPr>
            </w:pPr>
            <w:r w:rsidRPr="00BA1BF2">
              <w:rPr>
                <w:rFonts w:cs="Arial"/>
                <w:b/>
              </w:rPr>
              <w:t>Strategic Perspective (B)</w:t>
            </w:r>
            <w:r w:rsidRPr="0010002C">
              <w:rPr>
                <w:rFonts w:cs="Arial"/>
                <w:b/>
              </w:rPr>
              <w:t xml:space="preserve"> </w:t>
            </w:r>
          </w:p>
          <w:p w:rsidR="00F86EE6" w:rsidRDefault="00F86EE6" w:rsidP="00F86EE6">
            <w:pPr>
              <w:rPr>
                <w:rFonts w:cs="Arial"/>
              </w:rPr>
            </w:pPr>
            <w:r w:rsidRPr="00BA1BF2">
              <w:rPr>
                <w:rFonts w:cs="Arial"/>
              </w:rPr>
              <w:t>Looks at issues with a broad view to achieve the organisation</w:t>
            </w:r>
            <w:r w:rsidRPr="0010002C">
              <w:rPr>
                <w:rFonts w:cs="Arial"/>
              </w:rPr>
              <w:t>’</w:t>
            </w:r>
            <w:r w:rsidRPr="00BA1BF2">
              <w:rPr>
                <w:rFonts w:cs="Arial"/>
              </w:rPr>
              <w:t>s goals. Thinks ahead and prepares for the future.</w:t>
            </w:r>
          </w:p>
          <w:p w:rsidR="004073DB" w:rsidRPr="00F86EE6" w:rsidRDefault="004073DB" w:rsidP="00F86EE6">
            <w:pPr>
              <w:rPr>
                <w:rFonts w:cs="Arial"/>
              </w:rPr>
            </w:pPr>
          </w:p>
        </w:tc>
      </w:tr>
      <w:tr w:rsidR="00F86EE6" w:rsidTr="00F86EE6">
        <w:trPr>
          <w:jc w:val="center"/>
        </w:trPr>
        <w:tc>
          <w:tcPr>
            <w:tcW w:w="4539" w:type="dxa"/>
            <w:gridSpan w:val="2"/>
          </w:tcPr>
          <w:p w:rsidR="00F86EE6" w:rsidRPr="00BA1BF2" w:rsidRDefault="00F86EE6" w:rsidP="00B555E1">
            <w:pPr>
              <w:spacing w:before="120"/>
              <w:rPr>
                <w:rFonts w:cs="Arial"/>
              </w:rPr>
            </w:pPr>
            <w:r w:rsidRPr="0010002C">
              <w:rPr>
                <w:rFonts w:cs="Arial"/>
              </w:rPr>
              <w:t xml:space="preserve">Concentrates on </w:t>
            </w:r>
            <w:proofErr w:type="gramStart"/>
            <w:r w:rsidRPr="0010002C">
              <w:rPr>
                <w:rFonts w:cs="Arial"/>
              </w:rPr>
              <w:t>issues which</w:t>
            </w:r>
            <w:proofErr w:type="gramEnd"/>
            <w:r w:rsidRPr="0010002C">
              <w:rPr>
                <w:rFonts w:cs="Arial"/>
              </w:rPr>
              <w:t xml:space="preserve"> support organisational strategy.</w:t>
            </w:r>
          </w:p>
        </w:tc>
        <w:tc>
          <w:tcPr>
            <w:tcW w:w="1476" w:type="dxa"/>
          </w:tcPr>
          <w:p w:rsidR="00F86EE6" w:rsidRDefault="00F86EE6" w:rsidP="00B555E1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</w:tcPr>
          <w:p w:rsidR="00F86EE6" w:rsidRDefault="00F86EE6" w:rsidP="00B555E1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86EE6" w:rsidRDefault="00F86EE6" w:rsidP="00B555E1">
            <w:pPr>
              <w:spacing w:before="120"/>
              <w:jc w:val="center"/>
            </w:pP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</w:tcPr>
          <w:p w:rsidR="00F86EE6" w:rsidRDefault="00F86EE6" w:rsidP="00B555E1">
            <w:pPr>
              <w:spacing w:before="120"/>
              <w:jc w:val="center"/>
            </w:pPr>
          </w:p>
        </w:tc>
      </w:tr>
      <w:tr w:rsidR="00F86EE6" w:rsidTr="00F86EE6">
        <w:trPr>
          <w:jc w:val="center"/>
        </w:trPr>
        <w:tc>
          <w:tcPr>
            <w:tcW w:w="4539" w:type="dxa"/>
            <w:gridSpan w:val="2"/>
          </w:tcPr>
          <w:p w:rsidR="00F86EE6" w:rsidRPr="00BA1BF2" w:rsidRDefault="00F86EE6" w:rsidP="00B555E1">
            <w:pPr>
              <w:spacing w:before="120"/>
              <w:rPr>
                <w:rFonts w:cs="Arial"/>
              </w:rPr>
            </w:pPr>
            <w:r w:rsidRPr="0010002C">
              <w:rPr>
                <w:rFonts w:cs="Arial"/>
              </w:rPr>
              <w:t>Thinks across functional and unit boundaries, understanding how their actions will affect other people.</w:t>
            </w:r>
          </w:p>
        </w:tc>
        <w:tc>
          <w:tcPr>
            <w:tcW w:w="1476" w:type="dxa"/>
          </w:tcPr>
          <w:p w:rsidR="00F86EE6" w:rsidRDefault="00F86EE6" w:rsidP="00B555E1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</w:tcPr>
          <w:p w:rsidR="00F86EE6" w:rsidRDefault="00F86EE6" w:rsidP="00B555E1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86EE6" w:rsidRDefault="00F86EE6" w:rsidP="00B555E1">
            <w:pPr>
              <w:spacing w:before="120"/>
              <w:jc w:val="center"/>
            </w:pP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</w:tcPr>
          <w:p w:rsidR="00F86EE6" w:rsidRDefault="00F86EE6" w:rsidP="00B555E1">
            <w:pPr>
              <w:spacing w:before="120"/>
              <w:jc w:val="center"/>
            </w:pPr>
          </w:p>
        </w:tc>
      </w:tr>
      <w:tr w:rsidR="00F86EE6" w:rsidTr="00155604">
        <w:trPr>
          <w:jc w:val="center"/>
        </w:trPr>
        <w:tc>
          <w:tcPr>
            <w:tcW w:w="10779" w:type="dxa"/>
            <w:gridSpan w:val="9"/>
          </w:tcPr>
          <w:p w:rsidR="00F86EE6" w:rsidRDefault="00F86EE6" w:rsidP="00F86EE6">
            <w:pPr>
              <w:spacing w:before="120"/>
              <w:rPr>
                <w:b/>
              </w:rPr>
            </w:pPr>
            <w:r>
              <w:rPr>
                <w:b/>
              </w:rPr>
              <w:t>BEHAVIOUR 7</w:t>
            </w:r>
          </w:p>
          <w:p w:rsidR="00F86EE6" w:rsidRPr="0010002C" w:rsidRDefault="00F86EE6" w:rsidP="00F86EE6">
            <w:pPr>
              <w:rPr>
                <w:rFonts w:cs="Arial"/>
                <w:b/>
              </w:rPr>
            </w:pPr>
            <w:r w:rsidRPr="0010002C">
              <w:rPr>
                <w:rFonts w:cs="Arial"/>
                <w:b/>
              </w:rPr>
              <w:t>Personal Responsibility (B)</w:t>
            </w:r>
          </w:p>
          <w:p w:rsidR="00F86EE6" w:rsidRDefault="00F86EE6" w:rsidP="00F86EE6">
            <w:pPr>
              <w:rPr>
                <w:rFonts w:cs="Arial"/>
              </w:rPr>
            </w:pPr>
            <w:r>
              <w:rPr>
                <w:rFonts w:cs="Arial"/>
              </w:rPr>
              <w:t>Takes personal responsibility for making things happen and achieving results. Displays motivation, commitment, perseverance and conscientiousness. Acts with a high degree of integrity.</w:t>
            </w:r>
          </w:p>
          <w:p w:rsidR="004073DB" w:rsidRPr="00F86EE6" w:rsidRDefault="004073DB" w:rsidP="00F86EE6">
            <w:pPr>
              <w:rPr>
                <w:rFonts w:cs="Arial"/>
              </w:rPr>
            </w:pPr>
          </w:p>
        </w:tc>
      </w:tr>
      <w:tr w:rsidR="00F86EE6" w:rsidTr="00F86EE6">
        <w:trPr>
          <w:jc w:val="center"/>
        </w:trPr>
        <w:tc>
          <w:tcPr>
            <w:tcW w:w="4539" w:type="dxa"/>
            <w:gridSpan w:val="2"/>
          </w:tcPr>
          <w:p w:rsidR="00F86EE6" w:rsidRPr="00BA1BF2" w:rsidRDefault="00F86EE6" w:rsidP="00F86EE6">
            <w:pPr>
              <w:ind w:left="36"/>
              <w:rPr>
                <w:rFonts w:cs="Arial"/>
              </w:rPr>
            </w:pPr>
            <w:r w:rsidRPr="0010002C">
              <w:rPr>
                <w:rFonts w:cs="Arial"/>
              </w:rPr>
              <w:t>Makes decisions based upon ethical considerations and organisational integrity.</w:t>
            </w:r>
          </w:p>
        </w:tc>
        <w:tc>
          <w:tcPr>
            <w:tcW w:w="1476" w:type="dxa"/>
          </w:tcPr>
          <w:p w:rsidR="00F86EE6" w:rsidRDefault="00F86EE6" w:rsidP="00B555E1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</w:tcPr>
          <w:p w:rsidR="00F86EE6" w:rsidRDefault="00F86EE6" w:rsidP="00B555E1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86EE6" w:rsidRDefault="00F86EE6" w:rsidP="00B555E1">
            <w:pPr>
              <w:spacing w:before="120"/>
              <w:jc w:val="center"/>
            </w:pP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</w:tcPr>
          <w:p w:rsidR="00F86EE6" w:rsidRDefault="00F86EE6" w:rsidP="00B555E1">
            <w:pPr>
              <w:spacing w:before="120"/>
              <w:jc w:val="center"/>
            </w:pPr>
          </w:p>
        </w:tc>
      </w:tr>
      <w:tr w:rsidR="00F86EE6" w:rsidTr="00F86EE6">
        <w:trPr>
          <w:jc w:val="center"/>
        </w:trPr>
        <w:tc>
          <w:tcPr>
            <w:tcW w:w="4539" w:type="dxa"/>
            <w:gridSpan w:val="2"/>
          </w:tcPr>
          <w:p w:rsidR="00F86EE6" w:rsidRPr="00BA1BF2" w:rsidRDefault="00F86EE6" w:rsidP="00B555E1">
            <w:pPr>
              <w:spacing w:before="120"/>
              <w:rPr>
                <w:rFonts w:cs="Arial"/>
              </w:rPr>
            </w:pPr>
            <w:r w:rsidRPr="0010002C">
              <w:rPr>
                <w:rFonts w:cs="Arial"/>
              </w:rPr>
              <w:t>Improves own professional knowledge and keeps it up to date.</w:t>
            </w:r>
          </w:p>
        </w:tc>
        <w:tc>
          <w:tcPr>
            <w:tcW w:w="1476" w:type="dxa"/>
          </w:tcPr>
          <w:p w:rsidR="00F86EE6" w:rsidRDefault="00F86EE6" w:rsidP="00B555E1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</w:tcPr>
          <w:p w:rsidR="00F86EE6" w:rsidRDefault="00F86EE6" w:rsidP="00B555E1">
            <w:pPr>
              <w:spacing w:before="120"/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86EE6" w:rsidRDefault="00F86EE6" w:rsidP="00B555E1">
            <w:pPr>
              <w:spacing w:before="120"/>
              <w:jc w:val="center"/>
            </w:pP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</w:tcPr>
          <w:p w:rsidR="00F86EE6" w:rsidRDefault="00F86EE6" w:rsidP="00B555E1">
            <w:pPr>
              <w:spacing w:before="120"/>
              <w:jc w:val="center"/>
            </w:pPr>
          </w:p>
        </w:tc>
      </w:tr>
      <w:bookmarkEnd w:id="7"/>
    </w:tbl>
    <w:p w:rsidR="00D5035E" w:rsidRDefault="00D5035E">
      <w:pPr>
        <w:pStyle w:val="Header"/>
        <w:tabs>
          <w:tab w:val="clear" w:pos="4153"/>
          <w:tab w:val="clear" w:pos="8306"/>
        </w:tabs>
        <w:spacing w:before="120"/>
      </w:pPr>
    </w:p>
    <w:p w:rsidR="00427824" w:rsidRDefault="00427824">
      <w:pPr>
        <w:pStyle w:val="Header"/>
        <w:tabs>
          <w:tab w:val="clear" w:pos="4153"/>
          <w:tab w:val="clear" w:pos="8306"/>
        </w:tabs>
        <w:spacing w:before="120"/>
      </w:pPr>
    </w:p>
    <w:p w:rsidR="00427824" w:rsidRPr="0010002C" w:rsidRDefault="00427824" w:rsidP="00427824">
      <w:pPr>
        <w:ind w:left="720"/>
        <w:rPr>
          <w:rFonts w:cs="Arial"/>
          <w:b/>
          <w:bCs/>
          <w:color w:val="333333"/>
        </w:rPr>
      </w:pPr>
    </w:p>
    <w:p w:rsidR="00427824" w:rsidRPr="0010002C" w:rsidRDefault="00427824" w:rsidP="00427824">
      <w:pPr>
        <w:ind w:left="720"/>
        <w:rPr>
          <w:rFonts w:cs="Arial"/>
        </w:rPr>
      </w:pPr>
    </w:p>
    <w:p w:rsidR="00427824" w:rsidRDefault="00427824" w:rsidP="00427824">
      <w:pPr>
        <w:rPr>
          <w:rFonts w:cs="Arial"/>
        </w:rPr>
      </w:pPr>
    </w:p>
    <w:p w:rsidR="00427824" w:rsidRDefault="00427824">
      <w:pPr>
        <w:pStyle w:val="Header"/>
        <w:tabs>
          <w:tab w:val="clear" w:pos="4153"/>
          <w:tab w:val="clear" w:pos="8306"/>
        </w:tabs>
        <w:spacing w:before="120"/>
      </w:pPr>
    </w:p>
    <w:sectPr w:rsidR="00427824">
      <w:headerReference w:type="default" r:id="rId8"/>
      <w:footerReference w:type="default" r:id="rId9"/>
      <w:pgSz w:w="11907" w:h="16840" w:code="9"/>
      <w:pgMar w:top="679" w:right="1701" w:bottom="851" w:left="1701" w:header="426" w:footer="423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B6" w:rsidRDefault="00BB36B6">
      <w:r>
        <w:separator/>
      </w:r>
    </w:p>
  </w:endnote>
  <w:endnote w:type="continuationSeparator" w:id="0">
    <w:p w:rsidR="00BB36B6" w:rsidRDefault="00BB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Footer"/>
      <w:tabs>
        <w:tab w:val="clear" w:pos="4153"/>
        <w:tab w:val="center" w:pos="4536"/>
      </w:tabs>
      <w:ind w:left="-1077"/>
    </w:pPr>
    <w:r>
      <w:rPr>
        <w:b/>
        <w:sz w:val="16"/>
      </w:rPr>
      <w:t>ADM 64</w:t>
    </w:r>
    <w:r>
      <w:rPr>
        <w:sz w:val="16"/>
      </w:rPr>
      <w:t xml:space="preserve"> </w:t>
    </w:r>
    <w:r>
      <w:rPr>
        <w:i/>
        <w:sz w:val="16"/>
      </w:rPr>
      <w:t>(</w:t>
    </w:r>
    <w:r w:rsidR="00186E99">
      <w:rPr>
        <w:i/>
        <w:sz w:val="16"/>
      </w:rPr>
      <w:t>July</w:t>
    </w:r>
    <w:r>
      <w:rPr>
        <w:i/>
        <w:sz w:val="16"/>
      </w:rPr>
      <w:t xml:space="preserve"> 20</w:t>
    </w:r>
    <w:r w:rsidR="00E47F28">
      <w:rPr>
        <w:i/>
        <w:sz w:val="16"/>
      </w:rPr>
      <w:t>10</w:t>
    </w:r>
    <w:r>
      <w:rPr>
        <w:i/>
        <w:sz w:val="16"/>
      </w:rPr>
      <w:t>)</w:t>
    </w:r>
    <w:r>
      <w:tab/>
    </w:r>
    <w:r>
      <w:rPr>
        <w:b/>
      </w:rPr>
      <w:t>NOT PROTECTIVELY MARKED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B6" w:rsidRDefault="00BB36B6">
      <w:r>
        <w:separator/>
      </w:r>
    </w:p>
  </w:footnote>
  <w:footnote w:type="continuationSeparator" w:id="0">
    <w:p w:rsidR="00BB36B6" w:rsidRDefault="00BB3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5E" w:rsidRDefault="00D5035E">
    <w:pPr>
      <w:pStyle w:val="Header"/>
      <w:tabs>
        <w:tab w:val="clear" w:pos="4153"/>
        <w:tab w:val="center" w:pos="4536"/>
      </w:tabs>
      <w:rPr>
        <w:b/>
      </w:rPr>
    </w:pPr>
    <w:r>
      <w:tab/>
    </w:r>
    <w:r>
      <w:rPr>
        <w:b/>
      </w:rPr>
      <w:t>NOT PROTECTIVELY MARKED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7771"/>
    <w:multiLevelType w:val="multilevel"/>
    <w:tmpl w:val="F6EE9F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B2E14A1"/>
    <w:multiLevelType w:val="multilevel"/>
    <w:tmpl w:val="346206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30C44AA"/>
    <w:multiLevelType w:val="multilevel"/>
    <w:tmpl w:val="FAAC2A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C3B13C1"/>
    <w:multiLevelType w:val="multilevel"/>
    <w:tmpl w:val="E8DE17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CA33BE3"/>
    <w:multiLevelType w:val="hybridMultilevel"/>
    <w:tmpl w:val="340614EC"/>
    <w:lvl w:ilvl="0" w:tplc="5106D0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2C3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10B08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02F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4DD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C01475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CC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A0B4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CC30C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041A5"/>
    <w:multiLevelType w:val="hybridMultilevel"/>
    <w:tmpl w:val="3D0EB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D353F2"/>
    <w:multiLevelType w:val="hybridMultilevel"/>
    <w:tmpl w:val="5A421028"/>
    <w:lvl w:ilvl="0" w:tplc="BF5008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8C4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" w:hint="default"/>
      </w:rPr>
    </w:lvl>
    <w:lvl w:ilvl="2" w:tplc="34BEE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06A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FE30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" w:hint="default"/>
      </w:rPr>
    </w:lvl>
    <w:lvl w:ilvl="5" w:tplc="4FE20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EE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699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" w:hint="default"/>
      </w:rPr>
    </w:lvl>
    <w:lvl w:ilvl="8" w:tplc="02ACC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70012"/>
    <w:multiLevelType w:val="hybridMultilevel"/>
    <w:tmpl w:val="E140FB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B33F4"/>
    <w:multiLevelType w:val="multilevel"/>
    <w:tmpl w:val="E8DE17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B6"/>
    <w:rsid w:val="0000043E"/>
    <w:rsid w:val="0005431F"/>
    <w:rsid w:val="0006699E"/>
    <w:rsid w:val="000A5CAA"/>
    <w:rsid w:val="000C3F59"/>
    <w:rsid w:val="00161522"/>
    <w:rsid w:val="00186E99"/>
    <w:rsid w:val="00235BA6"/>
    <w:rsid w:val="00391003"/>
    <w:rsid w:val="004073DB"/>
    <w:rsid w:val="00427824"/>
    <w:rsid w:val="004C047B"/>
    <w:rsid w:val="004E1C7D"/>
    <w:rsid w:val="004F77A9"/>
    <w:rsid w:val="00504A74"/>
    <w:rsid w:val="00531B56"/>
    <w:rsid w:val="005B19A9"/>
    <w:rsid w:val="005B5FF8"/>
    <w:rsid w:val="006D4064"/>
    <w:rsid w:val="00762189"/>
    <w:rsid w:val="00833BC6"/>
    <w:rsid w:val="00897B55"/>
    <w:rsid w:val="009C2E8D"/>
    <w:rsid w:val="00A65473"/>
    <w:rsid w:val="00A65925"/>
    <w:rsid w:val="00A91C8A"/>
    <w:rsid w:val="00AD29DD"/>
    <w:rsid w:val="00B245A0"/>
    <w:rsid w:val="00B33EB4"/>
    <w:rsid w:val="00B555E1"/>
    <w:rsid w:val="00BB36B6"/>
    <w:rsid w:val="00BD6369"/>
    <w:rsid w:val="00CB6479"/>
    <w:rsid w:val="00D03121"/>
    <w:rsid w:val="00D450B2"/>
    <w:rsid w:val="00D5035E"/>
    <w:rsid w:val="00D951DF"/>
    <w:rsid w:val="00E47F28"/>
    <w:rsid w:val="00E552CB"/>
    <w:rsid w:val="00E82032"/>
    <w:rsid w:val="00ED4A3C"/>
    <w:rsid w:val="00F10CA7"/>
    <w:rsid w:val="00F2532E"/>
    <w:rsid w:val="00F37B20"/>
    <w:rsid w:val="00F54EDF"/>
    <w:rsid w:val="00F83C07"/>
    <w:rsid w:val="00F8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1236E010-FB4E-428E-934C-8C344C47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1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/>
      <w:jc w:val="center"/>
      <w:outlineLvl w:val="2"/>
    </w:pPr>
    <w:rPr>
      <w:b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3">
    <w:name w:val="Body Text 3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spacing w:before="120"/>
      <w:ind w:left="-993"/>
    </w:pPr>
    <w:rPr>
      <w:b/>
    </w:rPr>
  </w:style>
  <w:style w:type="paragraph" w:styleId="BlockText">
    <w:name w:val="Block Text"/>
    <w:basedOn w:val="Normal"/>
    <w:semiHidden/>
    <w:pPr>
      <w:spacing w:before="120"/>
      <w:ind w:left="-1134" w:right="-1134"/>
      <w:jc w:val="center"/>
    </w:pPr>
    <w:rPr>
      <w:rFonts w:ascii="Helv" w:hAnsi="Helv"/>
      <w:snapToGrid w:val="0"/>
      <w:color w:val="000000"/>
      <w:lang w:eastAsia="en-US"/>
    </w:rPr>
  </w:style>
  <w:style w:type="character" w:customStyle="1" w:styleId="Heading1Char">
    <w:name w:val="Heading 1 Char"/>
    <w:basedOn w:val="DefaultParagraphFont"/>
    <w:link w:val="Heading1"/>
    <w:rsid w:val="0005431F"/>
    <w:rPr>
      <w:rFonts w:ascii="Arial" w:hAnsi="Arial"/>
      <w:b/>
      <w:sz w:val="22"/>
      <w:u w:val="single"/>
    </w:rPr>
  </w:style>
  <w:style w:type="character" w:customStyle="1" w:styleId="Heading2Char">
    <w:name w:val="Heading 2 Char"/>
    <w:basedOn w:val="DefaultParagraphFont"/>
    <w:link w:val="Heading2"/>
    <w:rsid w:val="0005431F"/>
    <w:rPr>
      <w:rFonts w:ascii="Arial" w:hAnsi="Arial"/>
      <w:b/>
      <w:sz w:val="18"/>
      <w:u w:val="single"/>
    </w:rPr>
  </w:style>
  <w:style w:type="character" w:customStyle="1" w:styleId="Heading3Char">
    <w:name w:val="Heading 3 Char"/>
    <w:basedOn w:val="DefaultParagraphFont"/>
    <w:link w:val="Heading3"/>
    <w:rsid w:val="0005431F"/>
    <w:rPr>
      <w:rFonts w:ascii="Arial" w:hAnsi="Arial"/>
      <w:b/>
      <w:sz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53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ADM's\ADM%20064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ACF3-4C8E-484D-9455-9C6A0A68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 064_2010</Template>
  <TotalTime>1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YORKSHIRE POLICE PERSON SPECIFICATION</vt:lpstr>
    </vt:vector>
  </TitlesOfParts>
  <Company>Information Systems Department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YORKSHIRE POLICE PERSON SPECIFICATION</dc:title>
  <dc:creator>KIM WILLIAMS</dc:creator>
  <cp:lastModifiedBy>VIVIENNE DAVISON</cp:lastModifiedBy>
  <cp:revision>3</cp:revision>
  <cp:lastPrinted>2018-10-08T12:53:00Z</cp:lastPrinted>
  <dcterms:created xsi:type="dcterms:W3CDTF">2018-12-10T09:36:00Z</dcterms:created>
  <dcterms:modified xsi:type="dcterms:W3CDTF">2019-01-03T07:29:00Z</dcterms:modified>
</cp:coreProperties>
</file>