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2724"/>
        <w:gridCol w:w="2308"/>
        <w:gridCol w:w="5034"/>
      </w:tblGrid>
      <w:tr w:rsidR="00E75627" w:rsidRPr="00C3702A" w:rsidTr="00597AF7">
        <w:trPr>
          <w:trHeight w:val="1694"/>
        </w:trPr>
        <w:tc>
          <w:tcPr>
            <w:tcW w:w="15877" w:type="dxa"/>
            <w:gridSpan w:val="4"/>
            <w:vAlign w:val="center"/>
          </w:tcPr>
          <w:p w:rsidR="00E75627" w:rsidRPr="000656C4" w:rsidRDefault="00E75627" w:rsidP="00597AF7">
            <w:pPr>
              <w:jc w:val="center"/>
              <w:rPr>
                <w:rFonts w:ascii="Arial" w:hAnsi="Arial" w:cs="Arial"/>
                <w:b/>
                <w:sz w:val="22"/>
                <w:szCs w:val="22"/>
              </w:rPr>
            </w:pPr>
            <w:r>
              <w:rPr>
                <w:noProof/>
              </w:rPr>
              <w:drawing>
                <wp:anchor distT="0" distB="0" distL="114300" distR="114300" simplePos="0" relativeHeight="251661312" behindDoc="1" locked="0" layoutInCell="1" allowOverlap="1" wp14:anchorId="41723654" wp14:editId="559B17A5">
                  <wp:simplePos x="0" y="0"/>
                  <wp:positionH relativeFrom="column">
                    <wp:posOffset>48895</wp:posOffset>
                  </wp:positionH>
                  <wp:positionV relativeFrom="paragraph">
                    <wp:posOffset>43180</wp:posOffset>
                  </wp:positionV>
                  <wp:extent cx="3952875" cy="9804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P logo Humberside Police etc right of 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2875" cy="980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9E6FAB2" wp14:editId="6D2C4BC3">
                  <wp:simplePos x="0" y="0"/>
                  <wp:positionH relativeFrom="column">
                    <wp:posOffset>8928735</wp:posOffset>
                  </wp:positionH>
                  <wp:positionV relativeFrom="paragraph">
                    <wp:posOffset>219075</wp:posOffset>
                  </wp:positionV>
                  <wp:extent cx="856615" cy="790575"/>
                  <wp:effectExtent l="0" t="0" r="635" b="9525"/>
                  <wp:wrapThrough wrapText="bothSides">
                    <wp:wrapPolygon edited="0">
                      <wp:start x="6725" y="0"/>
                      <wp:lineTo x="0" y="3643"/>
                      <wp:lineTo x="0" y="17696"/>
                      <wp:lineTo x="4323" y="21340"/>
                      <wp:lineTo x="5284" y="21340"/>
                      <wp:lineTo x="14891" y="21340"/>
                      <wp:lineTo x="15852" y="21340"/>
                      <wp:lineTo x="19214" y="16655"/>
                      <wp:lineTo x="21136" y="16655"/>
                      <wp:lineTo x="21136" y="3123"/>
                      <wp:lineTo x="14891" y="0"/>
                      <wp:lineTo x="6725"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615" cy="790575"/>
                          </a:xfrm>
                          <a:prstGeom prst="rect">
                            <a:avLst/>
                          </a:prstGeom>
                          <a:noFill/>
                        </pic:spPr>
                      </pic:pic>
                    </a:graphicData>
                  </a:graphic>
                  <wp14:sizeRelH relativeFrom="margin">
                    <wp14:pctWidth>0</wp14:pctWidth>
                  </wp14:sizeRelH>
                  <wp14:sizeRelV relativeFrom="margin">
                    <wp14:pctHeight>0</wp14:pctHeight>
                  </wp14:sizeRelV>
                </wp:anchor>
              </w:drawing>
            </w:r>
          </w:p>
          <w:p w:rsidR="00E75627" w:rsidRPr="000656C4" w:rsidRDefault="00E75627" w:rsidP="00597AF7">
            <w:pPr>
              <w:rPr>
                <w:rFonts w:ascii="Arial" w:hAnsi="Arial" w:cs="Arial"/>
                <w:b/>
                <w:sz w:val="22"/>
                <w:szCs w:val="22"/>
              </w:rPr>
            </w:pPr>
          </w:p>
          <w:p w:rsidR="00E75627" w:rsidRDefault="00E75627" w:rsidP="00597AF7">
            <w:pPr>
              <w:jc w:val="center"/>
              <w:rPr>
                <w:rFonts w:ascii="Arial" w:hAnsi="Arial" w:cs="Arial"/>
                <w:b/>
                <w:sz w:val="32"/>
                <w:szCs w:val="32"/>
              </w:rPr>
            </w:pPr>
            <w:r w:rsidRPr="00523372">
              <w:rPr>
                <w:rFonts w:ascii="Arial" w:hAnsi="Arial" w:cs="Arial"/>
                <w:noProof/>
                <w:sz w:val="22"/>
                <w:szCs w:val="22"/>
              </w:rPr>
              <mc:AlternateContent>
                <mc:Choice Requires="wps">
                  <w:drawing>
                    <wp:anchor distT="45720" distB="45720" distL="114300" distR="114300" simplePos="0" relativeHeight="251662336" behindDoc="0" locked="0" layoutInCell="1" allowOverlap="1" wp14:anchorId="57637485" wp14:editId="1D79F5C0">
                      <wp:simplePos x="0" y="0"/>
                      <wp:positionH relativeFrom="column">
                        <wp:posOffset>6151245</wp:posOffset>
                      </wp:positionH>
                      <wp:positionV relativeFrom="paragraph">
                        <wp:posOffset>95250</wp:posOffset>
                      </wp:positionV>
                      <wp:extent cx="2686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9525">
                                <a:noFill/>
                                <a:miter lim="800000"/>
                                <a:headEnd/>
                                <a:tailEnd/>
                              </a:ln>
                            </wps:spPr>
                            <wps:txbx>
                              <w:txbxContent>
                                <w:p w:rsidR="00E75627" w:rsidRPr="00523372" w:rsidRDefault="00E75627" w:rsidP="00E75627">
                                  <w:pPr>
                                    <w:rPr>
                                      <w:rFonts w:ascii="Arial" w:hAnsi="Arial" w:cs="Arial"/>
                                      <w:b/>
                                      <w:sz w:val="44"/>
                                    </w:rPr>
                                  </w:pPr>
                                  <w:r w:rsidRPr="00523372">
                                    <w:rPr>
                                      <w:rFonts w:ascii="Arial" w:hAnsi="Arial" w:cs="Arial"/>
                                      <w:b/>
                                      <w:sz w:val="44"/>
                                    </w:rPr>
                                    <w:t>Role Requirement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637485" id="_x0000_t202" coordsize="21600,21600" o:spt="202" path="m,l,21600r21600,l21600,xe">
                      <v:stroke joinstyle="miter"/>
                      <v:path gradientshapeok="t" o:connecttype="rect"/>
                    </v:shapetype>
                    <v:shape id="Text Box 2" o:spid="_x0000_s1026" type="#_x0000_t202" style="position:absolute;left:0;text-align:left;margin-left:484.35pt;margin-top:7.5pt;width:211.5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" stroked="f">
                      <v:textbox style="mso-fit-shape-to-text:t">
                        <w:txbxContent>
                          <w:p w:rsidR="00E75627" w:rsidRPr="00523372" w:rsidRDefault="00E75627" w:rsidP="00E75627">
                            <w:pPr>
                              <w:rPr>
                                <w:rFonts w:ascii="Arial" w:hAnsi="Arial" w:cs="Arial"/>
                                <w:b/>
                                <w:sz w:val="44"/>
                              </w:rPr>
                            </w:pPr>
                            <w:r w:rsidRPr="00523372">
                              <w:rPr>
                                <w:rFonts w:ascii="Arial" w:hAnsi="Arial" w:cs="Arial"/>
                                <w:b/>
                                <w:sz w:val="44"/>
                              </w:rPr>
                              <w:t>Role Requirement</w:t>
                            </w:r>
                          </w:p>
                        </w:txbxContent>
                      </v:textbox>
                      <w10:wrap type="square"/>
                    </v:shape>
                  </w:pict>
                </mc:Fallback>
              </mc:AlternateContent>
            </w:r>
          </w:p>
          <w:p w:rsidR="00E75627" w:rsidRPr="00523372" w:rsidRDefault="00E75627" w:rsidP="00597AF7">
            <w:pPr>
              <w:jc w:val="center"/>
              <w:rPr>
                <w:rFonts w:ascii="Arial" w:hAnsi="Arial" w:cs="Arial"/>
                <w:b/>
                <w:sz w:val="40"/>
                <w:szCs w:val="32"/>
              </w:rPr>
            </w:pP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p>
          <w:p w:rsidR="00E75627" w:rsidRPr="00C3702A" w:rsidRDefault="00E75627" w:rsidP="00597AF7">
            <w:pPr>
              <w:rPr>
                <w:rFonts w:ascii="Arial" w:hAnsi="Arial" w:cs="Arial"/>
                <w:sz w:val="22"/>
                <w:szCs w:val="22"/>
              </w:rPr>
            </w:pPr>
          </w:p>
          <w:p w:rsidR="00E75627" w:rsidRPr="00C3702A" w:rsidRDefault="00E75627" w:rsidP="00597AF7">
            <w:pPr>
              <w:rPr>
                <w:rFonts w:ascii="Arial" w:hAnsi="Arial" w:cs="Arial"/>
                <w:sz w:val="22"/>
                <w:szCs w:val="22"/>
              </w:rPr>
            </w:pPr>
          </w:p>
        </w:tc>
      </w:tr>
      <w:tr w:rsidR="001F7788" w:rsidTr="001B12E7">
        <w:trPr>
          <w:trHeight w:hRule="exact" w:val="802"/>
        </w:trPr>
        <w:tc>
          <w:tcPr>
            <w:tcW w:w="5811" w:type="dxa"/>
          </w:tcPr>
          <w:p w:rsidR="00E75627" w:rsidRPr="001B12E7" w:rsidRDefault="00E75627" w:rsidP="00656227">
            <w:pPr>
              <w:pStyle w:val="Header"/>
              <w:tabs>
                <w:tab w:val="clear" w:pos="4153"/>
                <w:tab w:val="clear" w:pos="8306"/>
              </w:tabs>
              <w:rPr>
                <w:rFonts w:ascii="Arial" w:hAnsi="Arial" w:cs="Arial"/>
                <w:b/>
                <w:sz w:val="24"/>
                <w:szCs w:val="22"/>
              </w:rPr>
            </w:pPr>
          </w:p>
          <w:p w:rsidR="001F7788" w:rsidRPr="001B12E7" w:rsidRDefault="001F7788" w:rsidP="00656227">
            <w:pPr>
              <w:pStyle w:val="Header"/>
              <w:tabs>
                <w:tab w:val="clear" w:pos="4153"/>
                <w:tab w:val="clear" w:pos="8306"/>
              </w:tabs>
              <w:rPr>
                <w:rFonts w:ascii="Arial" w:hAnsi="Arial" w:cs="Arial"/>
                <w:b/>
                <w:sz w:val="24"/>
                <w:szCs w:val="22"/>
              </w:rPr>
            </w:pPr>
            <w:r w:rsidRPr="001B12E7">
              <w:rPr>
                <w:rFonts w:ascii="Arial" w:hAnsi="Arial" w:cs="Arial"/>
                <w:b/>
                <w:sz w:val="24"/>
                <w:szCs w:val="22"/>
              </w:rPr>
              <w:t>Position Title:</w:t>
            </w:r>
            <w:r w:rsidR="001B12E7" w:rsidRPr="001B12E7">
              <w:rPr>
                <w:rFonts w:ascii="Arial" w:hAnsi="Arial" w:cs="Arial"/>
                <w:b/>
                <w:sz w:val="24"/>
                <w:szCs w:val="22"/>
              </w:rPr>
              <w:t xml:space="preserve"> Buildings Engineer</w:t>
            </w:r>
          </w:p>
          <w:p w:rsidR="001F7788" w:rsidRPr="001B12E7" w:rsidRDefault="001F7788" w:rsidP="00656227">
            <w:pPr>
              <w:pStyle w:val="Header"/>
              <w:tabs>
                <w:tab w:val="clear" w:pos="4153"/>
                <w:tab w:val="clear" w:pos="8306"/>
              </w:tabs>
              <w:rPr>
                <w:rFonts w:ascii="Arial" w:hAnsi="Arial" w:cs="Arial"/>
                <w:b/>
                <w:sz w:val="24"/>
              </w:rPr>
            </w:pPr>
            <w:r w:rsidRPr="001B12E7">
              <w:rPr>
                <w:rFonts w:ascii="Arial" w:hAnsi="Arial" w:cs="Arial"/>
                <w:b/>
                <w:sz w:val="24"/>
                <w:szCs w:val="22"/>
              </w:rPr>
              <w:t xml:space="preserve"> </w:t>
            </w:r>
          </w:p>
        </w:tc>
        <w:tc>
          <w:tcPr>
            <w:tcW w:w="2724" w:type="dxa"/>
          </w:tcPr>
          <w:p w:rsidR="00E75627" w:rsidRPr="001B12E7" w:rsidRDefault="00E75627" w:rsidP="00656227">
            <w:pPr>
              <w:tabs>
                <w:tab w:val="left" w:pos="1290"/>
              </w:tabs>
              <w:rPr>
                <w:rFonts w:ascii="Arial" w:hAnsi="Arial" w:cs="Arial"/>
                <w:b/>
                <w:sz w:val="24"/>
                <w:szCs w:val="22"/>
              </w:rPr>
            </w:pPr>
          </w:p>
          <w:p w:rsidR="001F7788" w:rsidRPr="001B12E7" w:rsidRDefault="001F7788" w:rsidP="00656227">
            <w:pPr>
              <w:tabs>
                <w:tab w:val="left" w:pos="1290"/>
              </w:tabs>
              <w:rPr>
                <w:rFonts w:ascii="Arial" w:hAnsi="Arial" w:cs="Arial"/>
                <w:b/>
                <w:sz w:val="24"/>
                <w:szCs w:val="22"/>
              </w:rPr>
            </w:pPr>
            <w:r w:rsidRPr="001B12E7">
              <w:rPr>
                <w:rFonts w:ascii="Arial" w:hAnsi="Arial" w:cs="Arial"/>
                <w:b/>
                <w:sz w:val="24"/>
                <w:szCs w:val="22"/>
              </w:rPr>
              <w:t>Grade:</w:t>
            </w:r>
            <w:r w:rsidR="001B12E7" w:rsidRPr="001B12E7">
              <w:rPr>
                <w:rFonts w:ascii="Arial" w:hAnsi="Arial" w:cs="Arial"/>
                <w:b/>
                <w:sz w:val="24"/>
                <w:szCs w:val="22"/>
              </w:rPr>
              <w:t xml:space="preserve"> SC6/SO2</w:t>
            </w:r>
          </w:p>
          <w:p w:rsidR="009E1BF8" w:rsidRPr="001B12E7" w:rsidRDefault="009E1BF8" w:rsidP="00656227">
            <w:pPr>
              <w:tabs>
                <w:tab w:val="left" w:pos="1290"/>
              </w:tabs>
              <w:rPr>
                <w:rFonts w:ascii="Arial" w:hAnsi="Arial" w:cs="Arial"/>
                <w:b/>
                <w:sz w:val="24"/>
                <w:szCs w:val="22"/>
              </w:rPr>
            </w:pPr>
          </w:p>
          <w:p w:rsidR="009E1BF8" w:rsidRPr="001B12E7" w:rsidRDefault="009E1BF8" w:rsidP="00656227">
            <w:pPr>
              <w:tabs>
                <w:tab w:val="left" w:pos="1290"/>
              </w:tabs>
              <w:rPr>
                <w:rFonts w:ascii="Arial" w:hAnsi="Arial" w:cs="Arial"/>
                <w:b/>
                <w:sz w:val="24"/>
                <w:szCs w:val="22"/>
              </w:rPr>
            </w:pPr>
          </w:p>
        </w:tc>
        <w:tc>
          <w:tcPr>
            <w:tcW w:w="7342" w:type="dxa"/>
            <w:gridSpan w:val="2"/>
          </w:tcPr>
          <w:p w:rsidR="00E75627" w:rsidRPr="003758E8" w:rsidRDefault="00E75627" w:rsidP="00656227">
            <w:pPr>
              <w:rPr>
                <w:rFonts w:ascii="Arial" w:hAnsi="Arial" w:cs="Arial"/>
                <w:b/>
                <w:sz w:val="24"/>
                <w:szCs w:val="22"/>
              </w:rPr>
            </w:pPr>
          </w:p>
          <w:p w:rsidR="001F7788" w:rsidRPr="003758E8" w:rsidRDefault="003758E8" w:rsidP="00656227">
            <w:pPr>
              <w:rPr>
                <w:rFonts w:ascii="Arial" w:hAnsi="Arial" w:cs="Arial"/>
                <w:b/>
                <w:sz w:val="24"/>
                <w:szCs w:val="22"/>
              </w:rPr>
            </w:pPr>
            <w:r w:rsidRPr="003758E8">
              <w:rPr>
                <w:rFonts w:ascii="Arial" w:hAnsi="Arial" w:cs="Arial"/>
                <w:b/>
                <w:sz w:val="24"/>
                <w:szCs w:val="22"/>
              </w:rPr>
              <w:t>Command / Dept:</w:t>
            </w:r>
            <w:r w:rsidR="001F7788" w:rsidRPr="003758E8">
              <w:rPr>
                <w:rFonts w:ascii="Arial" w:hAnsi="Arial" w:cs="Arial"/>
                <w:b/>
                <w:sz w:val="24"/>
                <w:szCs w:val="22"/>
              </w:rPr>
              <w:t xml:space="preserve"> </w:t>
            </w:r>
            <w:r w:rsidR="001B12E7">
              <w:rPr>
                <w:rFonts w:ascii="Arial" w:hAnsi="Arial" w:cs="Arial"/>
                <w:b/>
                <w:sz w:val="24"/>
                <w:szCs w:val="22"/>
              </w:rPr>
              <w:t>Joint Estate Services (JES)</w:t>
            </w:r>
          </w:p>
        </w:tc>
      </w:tr>
      <w:tr w:rsidR="001F7788" w:rsidTr="00656227">
        <w:trPr>
          <w:trHeight w:val="410"/>
        </w:trPr>
        <w:tc>
          <w:tcPr>
            <w:tcW w:w="15877" w:type="dxa"/>
            <w:gridSpan w:val="4"/>
            <w:tcBorders>
              <w:bottom w:val="single" w:sz="4" w:space="0" w:color="auto"/>
            </w:tcBorders>
          </w:tcPr>
          <w:p w:rsidR="001B12E7" w:rsidRPr="000208B3" w:rsidRDefault="001F7788" w:rsidP="001B12E7">
            <w:pPr>
              <w:rPr>
                <w:rFonts w:ascii="Arial" w:hAnsi="Arial" w:cs="Arial"/>
                <w:color w:val="FF0000"/>
                <w:sz w:val="22"/>
                <w:szCs w:val="22"/>
              </w:rPr>
            </w:pPr>
            <w:r w:rsidRPr="000656C4">
              <w:rPr>
                <w:rFonts w:ascii="Arial" w:hAnsi="Arial" w:cs="Arial"/>
                <w:b/>
                <w:sz w:val="22"/>
                <w:szCs w:val="22"/>
              </w:rPr>
              <w:t>Overall Purpose of the role:</w:t>
            </w:r>
            <w:r w:rsidRPr="00CF57A7">
              <w:rPr>
                <w:rFonts w:ascii="Arial" w:hAnsi="Arial" w:cs="Arial"/>
              </w:rPr>
              <w:t xml:space="preserve">  </w:t>
            </w:r>
            <w:r w:rsidR="001B12E7" w:rsidRPr="000208B3">
              <w:rPr>
                <w:rFonts w:ascii="Arial" w:hAnsi="Arial" w:cs="Arial"/>
                <w:sz w:val="22"/>
                <w:szCs w:val="22"/>
              </w:rPr>
              <w:t>Provides a professional service in respect of</w:t>
            </w:r>
            <w:r w:rsidR="001B12E7" w:rsidRPr="000208B3">
              <w:rPr>
                <w:rFonts w:ascii="Arial" w:hAnsi="Arial" w:cs="Arial"/>
                <w:b/>
                <w:sz w:val="22"/>
                <w:szCs w:val="22"/>
              </w:rPr>
              <w:t xml:space="preserve"> </w:t>
            </w:r>
            <w:r w:rsidR="001B12E7" w:rsidRPr="000208B3">
              <w:rPr>
                <w:rFonts w:ascii="Arial" w:hAnsi="Arial" w:cs="Arial"/>
                <w:sz w:val="22"/>
                <w:szCs w:val="22"/>
              </w:rPr>
              <w:t>asset maintenance and the delivery of minor capital engineering works, undertaking condition surveys and risk assessments to ensure compliance with building legislative requirements.</w:t>
            </w:r>
          </w:p>
          <w:p w:rsidR="001F7788" w:rsidRDefault="001F7788" w:rsidP="00656227"/>
        </w:tc>
      </w:tr>
      <w:tr w:rsidR="00267810" w:rsidTr="00A04332">
        <w:tc>
          <w:tcPr>
            <w:tcW w:w="15877" w:type="dxa"/>
            <w:gridSpan w:val="4"/>
            <w:shd w:val="clear" w:color="auto" w:fill="D9D9D9"/>
            <w:vAlign w:val="center"/>
          </w:tcPr>
          <w:p w:rsidR="00267810" w:rsidRPr="000656C4" w:rsidRDefault="00267810" w:rsidP="0092413D">
            <w:pPr>
              <w:jc w:val="center"/>
              <w:rPr>
                <w:rFonts w:ascii="Arial" w:hAnsi="Arial" w:cs="Arial"/>
                <w:b/>
                <w:sz w:val="22"/>
                <w:szCs w:val="22"/>
              </w:rPr>
            </w:pPr>
            <w:r>
              <w:rPr>
                <w:rFonts w:ascii="Arial" w:hAnsi="Arial" w:cs="Arial"/>
                <w:b/>
                <w:sz w:val="22"/>
                <w:szCs w:val="22"/>
              </w:rPr>
              <w:t>Main  Tasks</w:t>
            </w:r>
          </w:p>
        </w:tc>
      </w:tr>
      <w:tr w:rsidR="00267810" w:rsidTr="00680B06">
        <w:trPr>
          <w:trHeight w:val="460"/>
        </w:trPr>
        <w:tc>
          <w:tcPr>
            <w:tcW w:w="15877" w:type="dxa"/>
            <w:gridSpan w:val="4"/>
            <w:tcBorders>
              <w:bottom w:val="single" w:sz="4" w:space="0" w:color="auto"/>
            </w:tcBorders>
            <w:vAlign w:val="center"/>
          </w:tcPr>
          <w:p w:rsidR="00267810" w:rsidRDefault="00267810" w:rsidP="00656227">
            <w:pPr>
              <w:rPr>
                <w:rFonts w:ascii="Arial" w:hAnsi="Arial" w:cs="Arial"/>
                <w:sz w:val="22"/>
                <w:szCs w:val="22"/>
              </w:rPr>
            </w:pPr>
          </w:p>
          <w:p w:rsidR="001B12E7" w:rsidRPr="0077229B" w:rsidRDefault="001B12E7" w:rsidP="001B12E7">
            <w:pPr>
              <w:numPr>
                <w:ilvl w:val="0"/>
                <w:numId w:val="2"/>
              </w:numPr>
              <w:ind w:left="720"/>
            </w:pPr>
            <w:r w:rsidRPr="0077229B">
              <w:rPr>
                <w:rFonts w:ascii="Arial" w:hAnsi="Arial" w:cs="Arial"/>
                <w:sz w:val="24"/>
              </w:rPr>
              <w:t>Under the supervision of the Senior Buildings Engineer, manages the programme of planned maintenance service contracts through the managing contractor and direct management, arranging work schedules, access to sites, verifying contractor attendance, check compliance with the requirements of the specification and the quality of work delivered on site.  Check the resulting worksheets for accuracy, organise required remedial works and check submitted accounts, updating the in house asset database. Preparing monthly reports on contractor performance and exceptions to service provision for the Senior Buil</w:t>
            </w:r>
            <w:bookmarkStart w:id="0" w:name="_GoBack"/>
            <w:bookmarkEnd w:id="0"/>
            <w:r w:rsidRPr="0077229B">
              <w:rPr>
                <w:rFonts w:ascii="Arial" w:hAnsi="Arial" w:cs="Arial"/>
                <w:sz w:val="24"/>
              </w:rPr>
              <w:t xml:space="preserve">dings Engineer. </w:t>
            </w:r>
          </w:p>
          <w:p w:rsidR="001B12E7" w:rsidRPr="0077229B" w:rsidRDefault="001B12E7" w:rsidP="001B12E7">
            <w:pPr>
              <w:ind w:left="360"/>
            </w:pPr>
            <w:r w:rsidRPr="0077229B">
              <w:rPr>
                <w:rFonts w:ascii="Arial" w:hAnsi="Arial" w:cs="Arial"/>
                <w:sz w:val="24"/>
              </w:rPr>
              <w:t xml:space="preserve"> </w:t>
            </w:r>
          </w:p>
          <w:p w:rsidR="001B12E7" w:rsidRPr="0077229B" w:rsidRDefault="001B12E7" w:rsidP="001B12E7">
            <w:pPr>
              <w:numPr>
                <w:ilvl w:val="0"/>
                <w:numId w:val="2"/>
              </w:numPr>
              <w:ind w:left="720"/>
              <w:rPr>
                <w:rFonts w:ascii="Arial" w:hAnsi="Arial" w:cs="Arial"/>
                <w:sz w:val="24"/>
              </w:rPr>
            </w:pPr>
            <w:r w:rsidRPr="0077229B">
              <w:rPr>
                <w:rFonts w:ascii="Arial" w:hAnsi="Arial" w:cs="Arial"/>
                <w:sz w:val="24"/>
              </w:rPr>
              <w:t xml:space="preserve">Undertakes regular site inspections, to investigate and assess reported faults and provides solutions in the form of written reports, detailed drawing and technical specification as required. </w:t>
            </w:r>
          </w:p>
          <w:p w:rsidR="001B12E7" w:rsidRPr="0077229B" w:rsidRDefault="001B12E7" w:rsidP="001B12E7">
            <w:pPr>
              <w:ind w:left="360"/>
              <w:rPr>
                <w:rFonts w:ascii="Arial" w:hAnsi="Arial" w:cs="Arial"/>
                <w:sz w:val="24"/>
              </w:rPr>
            </w:pPr>
          </w:p>
          <w:p w:rsidR="001B12E7" w:rsidRPr="0077229B" w:rsidRDefault="001B12E7" w:rsidP="001B12E7">
            <w:pPr>
              <w:numPr>
                <w:ilvl w:val="0"/>
                <w:numId w:val="2"/>
              </w:numPr>
              <w:ind w:left="720"/>
            </w:pPr>
            <w:r w:rsidRPr="0077229B">
              <w:rPr>
                <w:rFonts w:ascii="Arial" w:hAnsi="Arial" w:cs="Arial"/>
                <w:sz w:val="24"/>
              </w:rPr>
              <w:t>Through direct supervision and under instruction from the Senior Buildings Engineer, develops the system based management of the planned service and reactive engineering elements of the Estates Service asset management system.</w:t>
            </w:r>
          </w:p>
          <w:p w:rsidR="001B12E7" w:rsidRPr="0077229B" w:rsidRDefault="001B12E7" w:rsidP="001B12E7">
            <w:pPr>
              <w:ind w:left="360"/>
              <w:rPr>
                <w:rFonts w:ascii="Arial" w:hAnsi="Arial" w:cs="Arial"/>
                <w:sz w:val="24"/>
              </w:rPr>
            </w:pPr>
          </w:p>
          <w:p w:rsidR="001B12E7" w:rsidRPr="0077229B" w:rsidRDefault="001B12E7" w:rsidP="001B12E7">
            <w:pPr>
              <w:numPr>
                <w:ilvl w:val="0"/>
                <w:numId w:val="2"/>
              </w:numPr>
              <w:ind w:left="720"/>
              <w:rPr>
                <w:rFonts w:ascii="Arial" w:hAnsi="Arial" w:cs="Arial"/>
                <w:sz w:val="24"/>
              </w:rPr>
            </w:pPr>
            <w:r w:rsidRPr="0077229B">
              <w:rPr>
                <w:rFonts w:ascii="Arial" w:hAnsi="Arial" w:cs="Arial"/>
                <w:sz w:val="24"/>
              </w:rPr>
              <w:t xml:space="preserve">Based on performance data, service data and available condition data, develops performance measures and relevant standards for accommodation related activities and introduces and develops the innovative use of available technology to ensure efficient use and utilisation of appropriate Force buildings and estate resources.  </w:t>
            </w:r>
          </w:p>
          <w:p w:rsidR="001B12E7" w:rsidRPr="0077229B" w:rsidRDefault="001B12E7" w:rsidP="001B12E7">
            <w:pPr>
              <w:ind w:left="360"/>
            </w:pPr>
            <w:r w:rsidRPr="0077229B">
              <w:rPr>
                <w:rFonts w:ascii="Arial" w:hAnsi="Arial" w:cs="Arial"/>
                <w:sz w:val="24"/>
              </w:rPr>
              <w:t xml:space="preserve"> </w:t>
            </w:r>
          </w:p>
          <w:p w:rsidR="001B12E7" w:rsidRPr="0077229B" w:rsidRDefault="001B12E7" w:rsidP="001B12E7">
            <w:pPr>
              <w:numPr>
                <w:ilvl w:val="0"/>
                <w:numId w:val="2"/>
              </w:numPr>
              <w:ind w:left="720"/>
              <w:rPr>
                <w:rFonts w:ascii="Arial" w:hAnsi="Arial" w:cs="Arial"/>
                <w:sz w:val="24"/>
              </w:rPr>
            </w:pPr>
            <w:r w:rsidRPr="0077229B">
              <w:rPr>
                <w:rFonts w:ascii="Arial" w:hAnsi="Arial" w:cs="Arial"/>
                <w:sz w:val="24"/>
              </w:rPr>
              <w:t xml:space="preserve">Facilitates the execution of works by liaising with building users and contractors ensuring the efficient programming of works. Attends relevant site meetings to ensure the smooth operation of all works on site. </w:t>
            </w:r>
          </w:p>
          <w:p w:rsidR="001B12E7" w:rsidRPr="0077229B" w:rsidRDefault="001B12E7" w:rsidP="001B12E7">
            <w:pPr>
              <w:ind w:left="360"/>
              <w:rPr>
                <w:rFonts w:ascii="Arial" w:hAnsi="Arial" w:cs="Arial"/>
                <w:sz w:val="24"/>
              </w:rPr>
            </w:pPr>
          </w:p>
          <w:p w:rsidR="001B12E7" w:rsidRDefault="001B12E7" w:rsidP="001B12E7">
            <w:pPr>
              <w:numPr>
                <w:ilvl w:val="0"/>
                <w:numId w:val="2"/>
              </w:numPr>
              <w:ind w:left="720"/>
              <w:rPr>
                <w:rFonts w:ascii="Arial" w:hAnsi="Arial" w:cs="Arial"/>
                <w:sz w:val="24"/>
              </w:rPr>
            </w:pPr>
            <w:r w:rsidRPr="0077229B">
              <w:rPr>
                <w:rFonts w:ascii="Arial" w:hAnsi="Arial" w:cs="Arial"/>
                <w:sz w:val="24"/>
              </w:rPr>
              <w:t xml:space="preserve">In conjunction with the Buildings Manager and the Senior Buildings Engineer develops and manages a programme of works to improve and maintain the condition of assets within the Estate portfolio.  </w:t>
            </w:r>
          </w:p>
          <w:p w:rsidR="001B12E7" w:rsidRDefault="001B12E7" w:rsidP="001B12E7">
            <w:pPr>
              <w:ind w:left="360"/>
              <w:rPr>
                <w:rFonts w:ascii="Arial" w:hAnsi="Arial" w:cs="Arial"/>
                <w:sz w:val="24"/>
              </w:rPr>
            </w:pPr>
          </w:p>
          <w:p w:rsidR="001B12E7" w:rsidRDefault="001B12E7" w:rsidP="001B12E7">
            <w:pPr>
              <w:ind w:left="360"/>
              <w:rPr>
                <w:rFonts w:ascii="Arial" w:hAnsi="Arial" w:cs="Arial"/>
                <w:sz w:val="24"/>
              </w:rPr>
            </w:pPr>
          </w:p>
          <w:p w:rsidR="001B12E7" w:rsidRPr="0077229B" w:rsidRDefault="001B12E7" w:rsidP="001B12E7">
            <w:pPr>
              <w:numPr>
                <w:ilvl w:val="0"/>
                <w:numId w:val="2"/>
              </w:numPr>
              <w:ind w:left="720"/>
              <w:rPr>
                <w:rFonts w:ascii="Arial" w:hAnsi="Arial" w:cs="Arial"/>
                <w:sz w:val="24"/>
              </w:rPr>
            </w:pPr>
            <w:r w:rsidRPr="0077229B">
              <w:rPr>
                <w:rFonts w:ascii="Arial" w:hAnsi="Arial" w:cs="Arial"/>
                <w:sz w:val="24"/>
              </w:rPr>
              <w:t xml:space="preserve">Assists the Senior Buildings Engineer in the formulation and development of a plan of rationalisation and improvement of assets currently utilised within Force buildings, through the use of available service and condition data, reviews and manages Force building assets. </w:t>
            </w:r>
          </w:p>
          <w:p w:rsidR="001B12E7" w:rsidRPr="0077229B" w:rsidRDefault="001B12E7" w:rsidP="001B12E7">
            <w:pPr>
              <w:ind w:left="360"/>
              <w:rPr>
                <w:rFonts w:ascii="Arial" w:hAnsi="Arial" w:cs="Arial"/>
                <w:sz w:val="24"/>
              </w:rPr>
            </w:pPr>
          </w:p>
          <w:p w:rsidR="001B12E7" w:rsidRPr="0077229B" w:rsidRDefault="001B12E7" w:rsidP="001B12E7">
            <w:pPr>
              <w:numPr>
                <w:ilvl w:val="0"/>
                <w:numId w:val="2"/>
              </w:numPr>
              <w:ind w:left="720"/>
              <w:rPr>
                <w:rFonts w:ascii="Arial" w:hAnsi="Arial" w:cs="Arial"/>
                <w:sz w:val="24"/>
              </w:rPr>
            </w:pPr>
            <w:r w:rsidRPr="0077229B">
              <w:rPr>
                <w:rFonts w:ascii="Arial" w:hAnsi="Arial" w:cs="Arial"/>
                <w:sz w:val="24"/>
              </w:rPr>
              <w:t>Develops and implements and monitors a series of routine maintenance work programmes to be undertaken by divisional and headquarters Handypersons</w:t>
            </w:r>
          </w:p>
          <w:p w:rsidR="001B12E7" w:rsidRPr="0055516F" w:rsidRDefault="001B12E7" w:rsidP="001B12E7">
            <w:pPr>
              <w:ind w:left="360"/>
              <w:rPr>
                <w:rFonts w:ascii="Arial" w:hAnsi="Arial" w:cs="Arial"/>
                <w:color w:val="FF0000"/>
                <w:sz w:val="24"/>
              </w:rPr>
            </w:pPr>
          </w:p>
          <w:p w:rsidR="001B12E7" w:rsidRPr="0077229B" w:rsidRDefault="001B12E7" w:rsidP="001B12E7">
            <w:pPr>
              <w:numPr>
                <w:ilvl w:val="0"/>
                <w:numId w:val="2"/>
              </w:numPr>
              <w:ind w:left="720"/>
            </w:pPr>
            <w:r w:rsidRPr="0077229B">
              <w:rPr>
                <w:rFonts w:ascii="Arial" w:hAnsi="Arial" w:cs="Arial"/>
                <w:sz w:val="24"/>
              </w:rPr>
              <w:t xml:space="preserve">For all associated mechanical and electrical activities, ensures compliance with all current professional legislation, Health and Safety, Construction and Design and Management Regulations and that all required licences and insurance certification is current and compliant.  </w:t>
            </w:r>
          </w:p>
          <w:p w:rsidR="001B12E7" w:rsidRPr="0077229B" w:rsidRDefault="001B12E7" w:rsidP="001B12E7">
            <w:pPr>
              <w:ind w:left="360"/>
              <w:rPr>
                <w:rFonts w:ascii="Arial" w:hAnsi="Arial" w:cs="Arial"/>
                <w:sz w:val="24"/>
              </w:rPr>
            </w:pPr>
          </w:p>
          <w:p w:rsidR="001B12E7" w:rsidRDefault="001B12E7" w:rsidP="001B12E7">
            <w:pPr>
              <w:numPr>
                <w:ilvl w:val="0"/>
                <w:numId w:val="2"/>
              </w:numPr>
              <w:ind w:left="720"/>
              <w:rPr>
                <w:rFonts w:ascii="Arial" w:hAnsi="Arial" w:cs="Arial"/>
                <w:sz w:val="24"/>
              </w:rPr>
            </w:pPr>
            <w:r w:rsidRPr="0077229B">
              <w:rPr>
                <w:rFonts w:ascii="Arial" w:hAnsi="Arial" w:cs="Arial"/>
                <w:sz w:val="24"/>
              </w:rPr>
              <w:t xml:space="preserve">Raises, processes and authorises orders. Inspects work on site and on completion to ensure quality of work and validity of invoices when certifying accounts for payment.  In each of the above ensures compliance with Humberside Police Standing Orders and Financial Regulations. </w:t>
            </w:r>
          </w:p>
          <w:p w:rsidR="001B12E7" w:rsidRPr="0077229B" w:rsidRDefault="001B12E7" w:rsidP="001B12E7">
            <w:pPr>
              <w:ind w:left="360"/>
            </w:pPr>
          </w:p>
          <w:p w:rsidR="001B12E7" w:rsidRPr="0077229B" w:rsidRDefault="001B12E7" w:rsidP="001B12E7">
            <w:pPr>
              <w:numPr>
                <w:ilvl w:val="0"/>
                <w:numId w:val="2"/>
              </w:numPr>
              <w:ind w:left="720"/>
              <w:rPr>
                <w:rFonts w:ascii="Arial" w:hAnsi="Arial" w:cs="Arial"/>
                <w:sz w:val="24"/>
              </w:rPr>
            </w:pPr>
            <w:r w:rsidRPr="0077229B">
              <w:rPr>
                <w:rFonts w:ascii="Arial" w:hAnsi="Arial" w:cs="Arial"/>
                <w:sz w:val="24"/>
              </w:rPr>
              <w:t>Working in conjunction with the Senior Buildings Engineer formulates and executes a programme of surveys of all premises to identify location and positio</w:t>
            </w:r>
            <w:r>
              <w:rPr>
                <w:rFonts w:ascii="Arial" w:hAnsi="Arial" w:cs="Arial"/>
                <w:sz w:val="24"/>
              </w:rPr>
              <w:t xml:space="preserve">n of all services and plant. </w:t>
            </w:r>
            <w:r w:rsidRPr="0077229B">
              <w:rPr>
                <w:rFonts w:ascii="Arial" w:hAnsi="Arial" w:cs="Arial"/>
                <w:sz w:val="24"/>
              </w:rPr>
              <w:t>Identifies, evaluates and prioritises items of work for inclusion in a costed planned maintenance programme asset replacement programme with the aim of producing a cost effective, energy efficient fully utilised Estate.</w:t>
            </w:r>
          </w:p>
          <w:p w:rsidR="001B12E7" w:rsidRPr="0077229B" w:rsidRDefault="001B12E7" w:rsidP="001B12E7">
            <w:pPr>
              <w:ind w:left="360"/>
              <w:rPr>
                <w:rFonts w:ascii="Arial" w:hAnsi="Arial" w:cs="Arial"/>
                <w:sz w:val="24"/>
              </w:rPr>
            </w:pPr>
          </w:p>
          <w:p w:rsidR="001B12E7" w:rsidRPr="0077229B" w:rsidRDefault="001B12E7" w:rsidP="001B12E7">
            <w:pPr>
              <w:numPr>
                <w:ilvl w:val="0"/>
                <w:numId w:val="2"/>
              </w:numPr>
              <w:ind w:left="720"/>
            </w:pPr>
            <w:r w:rsidRPr="0077229B">
              <w:rPr>
                <w:rFonts w:ascii="Arial" w:hAnsi="Arial" w:cs="Arial"/>
                <w:sz w:val="24"/>
              </w:rPr>
              <w:t>Working in conjunction with th</w:t>
            </w:r>
            <w:r w:rsidRPr="0077229B">
              <w:rPr>
                <w:rFonts w:ascii="Arial" w:hAnsi="Arial" w:cs="Arial"/>
                <w:i/>
                <w:sz w:val="24"/>
              </w:rPr>
              <w:t>e</w:t>
            </w:r>
            <w:r w:rsidRPr="0077229B">
              <w:rPr>
                <w:rFonts w:ascii="Arial" w:hAnsi="Arial" w:cs="Arial"/>
                <w:sz w:val="24"/>
              </w:rPr>
              <w:t xml:space="preserve"> Senior Buildings Engineer creates and maintains a comprehensive maintenance database including all elements of the services installation and to be fully integrated with information provided by others within the Unit.  Through liaison with AutoCAD / Revit support, creates a database of service drawings utilising existing CAD layout plans and continually update to maintain accurate records through the Estate Service Asset Management System. </w:t>
            </w:r>
          </w:p>
          <w:p w:rsidR="001B12E7" w:rsidRPr="0077229B" w:rsidRDefault="001B12E7" w:rsidP="001B12E7">
            <w:pPr>
              <w:ind w:left="360"/>
            </w:pPr>
            <w:r w:rsidRPr="0077229B">
              <w:rPr>
                <w:rFonts w:ascii="Arial" w:hAnsi="Arial" w:cs="Arial"/>
                <w:sz w:val="24"/>
              </w:rPr>
              <w:t xml:space="preserve"> </w:t>
            </w:r>
          </w:p>
          <w:p w:rsidR="001B12E7" w:rsidRPr="0077229B" w:rsidRDefault="001B12E7" w:rsidP="001B12E7">
            <w:pPr>
              <w:numPr>
                <w:ilvl w:val="0"/>
                <w:numId w:val="2"/>
              </w:numPr>
              <w:ind w:left="720"/>
              <w:rPr>
                <w:rFonts w:ascii="Arial" w:hAnsi="Arial" w:cs="Arial"/>
                <w:sz w:val="24"/>
              </w:rPr>
            </w:pPr>
            <w:r w:rsidRPr="0077229B">
              <w:rPr>
                <w:rFonts w:ascii="Arial" w:hAnsi="Arial" w:cs="Arial"/>
                <w:sz w:val="24"/>
              </w:rPr>
              <w:t>Attends Branch and other meetings to exchange information of</w:t>
            </w:r>
            <w:r>
              <w:rPr>
                <w:rFonts w:ascii="Arial" w:hAnsi="Arial" w:cs="Arial"/>
                <w:sz w:val="24"/>
              </w:rPr>
              <w:t xml:space="preserve">fering advice where necessary. </w:t>
            </w:r>
            <w:r w:rsidRPr="0077229B">
              <w:rPr>
                <w:rFonts w:ascii="Arial" w:hAnsi="Arial" w:cs="Arial"/>
                <w:sz w:val="24"/>
              </w:rPr>
              <w:t xml:space="preserve">Research and produce management reports on building issues relates to mechanical and electrical services. </w:t>
            </w:r>
          </w:p>
          <w:p w:rsidR="001B12E7" w:rsidRPr="0077229B" w:rsidRDefault="001B12E7" w:rsidP="001B12E7">
            <w:pPr>
              <w:ind w:left="360"/>
              <w:rPr>
                <w:rFonts w:ascii="Arial" w:hAnsi="Arial" w:cs="Arial"/>
                <w:sz w:val="24"/>
              </w:rPr>
            </w:pPr>
          </w:p>
          <w:p w:rsidR="001B12E7" w:rsidRPr="0077229B" w:rsidRDefault="001B12E7" w:rsidP="001B12E7">
            <w:pPr>
              <w:numPr>
                <w:ilvl w:val="0"/>
                <w:numId w:val="2"/>
              </w:numPr>
              <w:ind w:left="720"/>
            </w:pPr>
            <w:r w:rsidRPr="0077229B">
              <w:rPr>
                <w:rFonts w:ascii="Arial" w:hAnsi="Arial" w:cs="Arial"/>
                <w:sz w:val="24"/>
              </w:rPr>
              <w:t xml:space="preserve">Through the advice and guidance of the Senior Buildings Engineer, willing to undertake further study and technical courses for further role and personal development to include continuous personal development working toward membership of a professional body such as the Institute of Building Engineers or an associated trade based professional body  </w:t>
            </w:r>
          </w:p>
          <w:p w:rsidR="001B12E7" w:rsidRDefault="001B12E7" w:rsidP="001B12E7">
            <w:pPr>
              <w:ind w:left="360"/>
              <w:rPr>
                <w:rFonts w:ascii="Arial" w:hAnsi="Arial" w:cs="Arial"/>
                <w:sz w:val="24"/>
              </w:rPr>
            </w:pPr>
          </w:p>
          <w:p w:rsidR="001B12E7" w:rsidRDefault="001B12E7" w:rsidP="001B12E7">
            <w:pPr>
              <w:numPr>
                <w:ilvl w:val="0"/>
                <w:numId w:val="2"/>
              </w:numPr>
              <w:ind w:left="720"/>
              <w:rPr>
                <w:rFonts w:ascii="Arial" w:hAnsi="Arial" w:cs="Arial"/>
                <w:sz w:val="24"/>
              </w:rPr>
            </w:pPr>
            <w:r>
              <w:rPr>
                <w:rFonts w:ascii="Arial" w:hAnsi="Arial" w:cs="Arial"/>
                <w:sz w:val="24"/>
              </w:rPr>
              <w:t xml:space="preserve">Represents when necessary for the Senior Buildings Engineer at project meetings. Has the ability to deputise for the Senior Buildings Engineer in the supervision of major schemes. </w:t>
            </w:r>
            <w:r w:rsidRPr="0077229B">
              <w:rPr>
                <w:rFonts w:ascii="Arial" w:hAnsi="Arial" w:cs="Arial"/>
                <w:sz w:val="24"/>
              </w:rPr>
              <w:t xml:space="preserve"> </w:t>
            </w:r>
          </w:p>
          <w:p w:rsidR="001B12E7" w:rsidRDefault="001B12E7" w:rsidP="001B12E7">
            <w:pPr>
              <w:ind w:left="360"/>
              <w:rPr>
                <w:rFonts w:ascii="Arial" w:hAnsi="Arial" w:cs="Arial"/>
                <w:sz w:val="24"/>
              </w:rPr>
            </w:pPr>
          </w:p>
          <w:p w:rsidR="001B12E7" w:rsidRDefault="001B12E7" w:rsidP="001B12E7">
            <w:pPr>
              <w:numPr>
                <w:ilvl w:val="0"/>
                <w:numId w:val="2"/>
              </w:numPr>
              <w:ind w:left="720"/>
              <w:rPr>
                <w:rFonts w:ascii="Arial" w:hAnsi="Arial" w:cs="Arial"/>
                <w:sz w:val="24"/>
              </w:rPr>
            </w:pPr>
            <w:r w:rsidRPr="000B1797">
              <w:rPr>
                <w:rFonts w:ascii="Arial" w:hAnsi="Arial" w:cs="Arial"/>
                <w:sz w:val="24"/>
              </w:rPr>
              <w:lastRenderedPageBreak/>
              <w:t xml:space="preserve">Participate in the 24 hours maintenance call out service with other members of the Estate Services. To be undertaken only as a training measure and through agreement with the Senior Buildings Engineer.  </w:t>
            </w:r>
          </w:p>
          <w:p w:rsidR="001B12E7" w:rsidRDefault="001B12E7" w:rsidP="001B12E7">
            <w:pPr>
              <w:pStyle w:val="ListParagraph"/>
              <w:ind w:left="1080"/>
              <w:rPr>
                <w:rFonts w:ascii="Arial" w:hAnsi="Arial" w:cs="Arial"/>
                <w:sz w:val="24"/>
              </w:rPr>
            </w:pPr>
          </w:p>
          <w:p w:rsidR="001B12E7" w:rsidRPr="00005E04" w:rsidRDefault="001B12E7" w:rsidP="001B12E7">
            <w:pPr>
              <w:numPr>
                <w:ilvl w:val="0"/>
                <w:numId w:val="2"/>
              </w:numPr>
              <w:ind w:left="720"/>
              <w:rPr>
                <w:rFonts w:ascii="Arial" w:hAnsi="Arial" w:cs="Arial"/>
                <w:sz w:val="24"/>
              </w:rPr>
            </w:pPr>
            <w:r w:rsidRPr="000208B3">
              <w:rPr>
                <w:rFonts w:ascii="Arial" w:hAnsi="Arial" w:cs="Arial"/>
                <w:sz w:val="24"/>
              </w:rPr>
              <w:t>Performs such other duties as reasonably correspond to the general character of the post and are commensurate with its level of respon</w:t>
            </w:r>
            <w:r>
              <w:rPr>
                <w:rFonts w:ascii="Arial" w:hAnsi="Arial" w:cs="Arial"/>
                <w:sz w:val="24"/>
              </w:rPr>
              <w:t>sibility.</w:t>
            </w:r>
          </w:p>
          <w:p w:rsidR="00367981" w:rsidRPr="003758E8" w:rsidRDefault="00367981" w:rsidP="00656227">
            <w:pPr>
              <w:rPr>
                <w:rFonts w:ascii="Arial" w:hAnsi="Arial" w:cs="Arial"/>
                <w:b/>
                <w:sz w:val="22"/>
                <w:szCs w:val="22"/>
              </w:rPr>
            </w:pPr>
          </w:p>
        </w:tc>
      </w:tr>
      <w:tr w:rsidR="001F7788" w:rsidTr="001B12E7">
        <w:trPr>
          <w:trHeight w:val="269"/>
        </w:trPr>
        <w:tc>
          <w:tcPr>
            <w:tcW w:w="8535" w:type="dxa"/>
            <w:gridSpan w:val="2"/>
            <w:shd w:val="clear" w:color="auto" w:fill="D9D9D9"/>
            <w:vAlign w:val="center"/>
          </w:tcPr>
          <w:p w:rsidR="001F7788" w:rsidRPr="003758E8" w:rsidRDefault="001F7788" w:rsidP="00656227">
            <w:pPr>
              <w:jc w:val="center"/>
              <w:rPr>
                <w:rFonts w:ascii="Arial" w:hAnsi="Arial" w:cs="Arial"/>
                <w:b/>
                <w:sz w:val="22"/>
                <w:szCs w:val="22"/>
              </w:rPr>
            </w:pPr>
            <w:r w:rsidRPr="003758E8">
              <w:rPr>
                <w:rFonts w:ascii="Arial" w:hAnsi="Arial" w:cs="Arial"/>
                <w:b/>
                <w:sz w:val="22"/>
                <w:szCs w:val="22"/>
              </w:rPr>
              <w:lastRenderedPageBreak/>
              <w:t>Responsibility</w:t>
            </w:r>
          </w:p>
        </w:tc>
        <w:tc>
          <w:tcPr>
            <w:tcW w:w="7342" w:type="dxa"/>
            <w:gridSpan w:val="2"/>
            <w:shd w:val="clear" w:color="auto" w:fill="D9D9D9"/>
            <w:vAlign w:val="center"/>
          </w:tcPr>
          <w:p w:rsidR="001F7788" w:rsidRPr="003758E8" w:rsidRDefault="001F7788" w:rsidP="00656227">
            <w:pPr>
              <w:jc w:val="center"/>
              <w:rPr>
                <w:rFonts w:ascii="Arial" w:hAnsi="Arial" w:cs="Arial"/>
                <w:b/>
                <w:sz w:val="22"/>
                <w:szCs w:val="22"/>
              </w:rPr>
            </w:pPr>
            <w:r w:rsidRPr="003758E8">
              <w:rPr>
                <w:rFonts w:ascii="Arial" w:hAnsi="Arial" w:cs="Arial"/>
                <w:b/>
                <w:sz w:val="22"/>
                <w:szCs w:val="22"/>
              </w:rPr>
              <w:t>Decision Making</w:t>
            </w:r>
          </w:p>
        </w:tc>
      </w:tr>
      <w:tr w:rsidR="001F7788" w:rsidTr="001B12E7">
        <w:trPr>
          <w:trHeight w:val="1980"/>
        </w:trPr>
        <w:tc>
          <w:tcPr>
            <w:tcW w:w="8535" w:type="dxa"/>
            <w:gridSpan w:val="2"/>
            <w:vMerge w:val="restart"/>
          </w:tcPr>
          <w:p w:rsidR="001B12E7" w:rsidRPr="00CF47DC" w:rsidRDefault="001B12E7" w:rsidP="001B12E7">
            <w:pPr>
              <w:rPr>
                <w:rFonts w:ascii="Arial" w:hAnsi="Arial"/>
                <w:sz w:val="22"/>
                <w:szCs w:val="22"/>
              </w:rPr>
            </w:pPr>
            <w:r w:rsidRPr="00CF47DC">
              <w:rPr>
                <w:rFonts w:ascii="Arial" w:hAnsi="Arial"/>
                <w:sz w:val="22"/>
                <w:szCs w:val="22"/>
              </w:rPr>
              <w:t>The technical competence of all works appertaining to the post holders area of responsibility as directed by the Building Manager;</w:t>
            </w:r>
          </w:p>
          <w:p w:rsidR="001B12E7" w:rsidRPr="00CF47DC" w:rsidRDefault="001B12E7" w:rsidP="001B12E7">
            <w:pPr>
              <w:rPr>
                <w:rFonts w:ascii="Arial" w:hAnsi="Arial"/>
                <w:sz w:val="22"/>
                <w:szCs w:val="22"/>
              </w:rPr>
            </w:pPr>
          </w:p>
          <w:p w:rsidR="001B12E7" w:rsidRPr="00CF47DC" w:rsidRDefault="001B12E7" w:rsidP="001B12E7">
            <w:pPr>
              <w:rPr>
                <w:rFonts w:ascii="Arial" w:hAnsi="Arial"/>
                <w:sz w:val="22"/>
                <w:szCs w:val="22"/>
              </w:rPr>
            </w:pPr>
            <w:r w:rsidRPr="00CF47DC">
              <w:rPr>
                <w:rFonts w:ascii="Arial" w:hAnsi="Arial"/>
                <w:sz w:val="22"/>
                <w:szCs w:val="22"/>
              </w:rPr>
              <w:t>The correct installation, testing on completion and handover on time and within budget of all work as directed by the Buildings Manager and the Project Manager;</w:t>
            </w:r>
          </w:p>
          <w:p w:rsidR="001B12E7" w:rsidRPr="00CF47DC" w:rsidRDefault="001B12E7" w:rsidP="001B12E7">
            <w:pPr>
              <w:rPr>
                <w:rFonts w:ascii="Arial" w:hAnsi="Arial"/>
                <w:sz w:val="22"/>
                <w:szCs w:val="22"/>
              </w:rPr>
            </w:pPr>
          </w:p>
          <w:p w:rsidR="001B12E7" w:rsidRPr="00CF47DC" w:rsidRDefault="001B12E7" w:rsidP="001B12E7">
            <w:pPr>
              <w:rPr>
                <w:rFonts w:ascii="Arial" w:hAnsi="Arial"/>
                <w:sz w:val="22"/>
                <w:szCs w:val="22"/>
              </w:rPr>
            </w:pPr>
            <w:r w:rsidRPr="00CF47DC">
              <w:rPr>
                <w:rFonts w:ascii="Arial" w:hAnsi="Arial"/>
                <w:sz w:val="22"/>
                <w:szCs w:val="22"/>
              </w:rPr>
              <w:t>Recommendation for certification of interim and final payments to contractors;</w:t>
            </w:r>
          </w:p>
          <w:p w:rsidR="001B12E7" w:rsidRPr="00CF47DC" w:rsidRDefault="001B12E7" w:rsidP="001B12E7">
            <w:pPr>
              <w:rPr>
                <w:rFonts w:ascii="Arial" w:hAnsi="Arial"/>
                <w:sz w:val="22"/>
                <w:szCs w:val="22"/>
              </w:rPr>
            </w:pPr>
          </w:p>
          <w:p w:rsidR="001B12E7" w:rsidRPr="00CF47DC" w:rsidRDefault="001B12E7" w:rsidP="001B12E7">
            <w:pPr>
              <w:rPr>
                <w:rFonts w:ascii="Arial" w:hAnsi="Arial"/>
                <w:sz w:val="22"/>
                <w:szCs w:val="22"/>
              </w:rPr>
            </w:pPr>
            <w:r w:rsidRPr="00CF47DC">
              <w:rPr>
                <w:rFonts w:ascii="Arial" w:hAnsi="Arial"/>
                <w:sz w:val="22"/>
                <w:szCs w:val="22"/>
              </w:rPr>
              <w:t>Protecting the police’s building assets and ensuring that buildings and engineering services, within the jurisdiction or influence of the post holder remain safe and that operating efficiency is maximised with the allocated budget and design limits;</w:t>
            </w:r>
          </w:p>
          <w:p w:rsidR="001B12E7" w:rsidRPr="00CF47DC" w:rsidRDefault="001B12E7" w:rsidP="001B12E7">
            <w:pPr>
              <w:rPr>
                <w:rFonts w:ascii="Arial" w:hAnsi="Arial"/>
                <w:sz w:val="22"/>
                <w:szCs w:val="22"/>
              </w:rPr>
            </w:pPr>
          </w:p>
          <w:p w:rsidR="001B12E7" w:rsidRPr="00005E04" w:rsidRDefault="001B12E7" w:rsidP="001B12E7">
            <w:pPr>
              <w:rPr>
                <w:rFonts w:ascii="Arial" w:hAnsi="Arial"/>
                <w:sz w:val="22"/>
                <w:szCs w:val="22"/>
              </w:rPr>
            </w:pPr>
            <w:r w:rsidRPr="00005E04">
              <w:rPr>
                <w:rFonts w:ascii="Arial" w:hAnsi="Arial"/>
                <w:sz w:val="22"/>
                <w:szCs w:val="22"/>
              </w:rPr>
              <w:t>Controlling targets delegated to or administered by the post holder;</w:t>
            </w:r>
          </w:p>
          <w:p w:rsidR="001B12E7" w:rsidRPr="00005E04" w:rsidRDefault="001B12E7" w:rsidP="001B12E7">
            <w:pPr>
              <w:rPr>
                <w:rFonts w:ascii="Arial" w:hAnsi="Arial"/>
                <w:sz w:val="22"/>
                <w:szCs w:val="22"/>
              </w:rPr>
            </w:pPr>
          </w:p>
          <w:p w:rsidR="001B12E7" w:rsidRPr="00005E04" w:rsidRDefault="001B12E7" w:rsidP="001B12E7">
            <w:pPr>
              <w:rPr>
                <w:rFonts w:ascii="Arial" w:hAnsi="Arial"/>
                <w:sz w:val="22"/>
                <w:szCs w:val="22"/>
              </w:rPr>
            </w:pPr>
            <w:r w:rsidRPr="00005E04">
              <w:rPr>
                <w:rFonts w:ascii="Arial" w:hAnsi="Arial"/>
                <w:sz w:val="22"/>
                <w:szCs w:val="22"/>
              </w:rPr>
              <w:t xml:space="preserve">Ensures compliance with Humberside Police’s Standing Orders and Financial Regulations; </w:t>
            </w:r>
          </w:p>
          <w:p w:rsidR="001F7788" w:rsidRPr="003758E8" w:rsidRDefault="001F7788" w:rsidP="00656227">
            <w:pPr>
              <w:rPr>
                <w:rFonts w:ascii="Arial" w:hAnsi="Arial" w:cs="Arial"/>
                <w:sz w:val="22"/>
                <w:szCs w:val="22"/>
              </w:rPr>
            </w:pPr>
          </w:p>
          <w:p w:rsidR="001F7788" w:rsidRPr="003758E8" w:rsidRDefault="001F7788" w:rsidP="00656227">
            <w:pPr>
              <w:rPr>
                <w:rFonts w:ascii="Arial" w:hAnsi="Arial" w:cs="Arial"/>
                <w:sz w:val="22"/>
                <w:szCs w:val="22"/>
                <w:lang w:val="en-US"/>
              </w:rPr>
            </w:pPr>
            <w:r w:rsidRPr="003758E8">
              <w:rPr>
                <w:rFonts w:ascii="Arial" w:hAnsi="Arial" w:cs="Arial"/>
                <w:sz w:val="22"/>
                <w:szCs w:val="22"/>
                <w:lang w:val="en-US"/>
              </w:rPr>
              <w:t>Responsible for using the NDM and THRIVE model in all actions undertaken.</w:t>
            </w:r>
          </w:p>
          <w:p w:rsidR="001F7788" w:rsidRPr="003758E8" w:rsidRDefault="001F7788" w:rsidP="00656227">
            <w:pPr>
              <w:rPr>
                <w:rFonts w:ascii="Arial" w:hAnsi="Arial" w:cs="Arial"/>
                <w:sz w:val="22"/>
                <w:szCs w:val="22"/>
                <w:lang w:val="en-US"/>
              </w:rPr>
            </w:pPr>
          </w:p>
          <w:p w:rsidR="001F7788" w:rsidRPr="003758E8" w:rsidRDefault="001F7788" w:rsidP="00656227">
            <w:pPr>
              <w:rPr>
                <w:rFonts w:ascii="Arial" w:hAnsi="Arial" w:cs="Arial"/>
                <w:sz w:val="22"/>
                <w:szCs w:val="22"/>
                <w:lang w:val="en-US"/>
              </w:rPr>
            </w:pPr>
            <w:r w:rsidRPr="003758E8">
              <w:rPr>
                <w:rFonts w:ascii="Arial" w:hAnsi="Arial" w:cs="Arial"/>
                <w:sz w:val="22"/>
                <w:szCs w:val="22"/>
                <w:lang w:val="en-US"/>
              </w:rPr>
              <w:t>As a member of Humberside Police you will accord with the Standards of Professional Behaviour, as outlined in the Code of Ethics, at all times.</w:t>
            </w:r>
          </w:p>
          <w:p w:rsidR="001F7788" w:rsidRPr="003758E8" w:rsidRDefault="001F7788" w:rsidP="00656227">
            <w:pPr>
              <w:rPr>
                <w:rFonts w:ascii="Arial" w:hAnsi="Arial" w:cs="Arial"/>
                <w:sz w:val="22"/>
                <w:szCs w:val="22"/>
                <w:lang w:val="en-US"/>
              </w:rPr>
            </w:pPr>
            <w:r w:rsidRPr="003758E8">
              <w:rPr>
                <w:rFonts w:ascii="Arial" w:hAnsi="Arial" w:cs="Arial"/>
                <w:sz w:val="22"/>
                <w:szCs w:val="22"/>
                <w:lang w:val="en-US"/>
              </w:rPr>
              <w:t>You will recognise the responsibilities of your role and act lawfully in the public interest.  Your conduct will encourage others to have confidence in policing.</w:t>
            </w:r>
          </w:p>
          <w:p w:rsidR="001F7788" w:rsidRPr="003758E8" w:rsidRDefault="001F7788" w:rsidP="00656227">
            <w:pPr>
              <w:rPr>
                <w:rFonts w:ascii="Arial" w:hAnsi="Arial" w:cs="Arial"/>
                <w:sz w:val="22"/>
                <w:szCs w:val="22"/>
                <w:lang w:val="en-US"/>
              </w:rPr>
            </w:pPr>
            <w:r w:rsidRPr="003758E8">
              <w:rPr>
                <w:rFonts w:ascii="Arial" w:hAnsi="Arial" w:cs="Arial"/>
                <w:sz w:val="22"/>
                <w:szCs w:val="22"/>
                <w:lang w:val="en-US"/>
              </w:rPr>
              <w:t>You will have honesty and integrity and be open and transparent in your decisions and actions.  You will treat people fairly and demonstrate respect, tolerance and self-control.</w:t>
            </w:r>
          </w:p>
          <w:p w:rsidR="001F7788" w:rsidRPr="003758E8" w:rsidRDefault="001F7788" w:rsidP="00656227">
            <w:pPr>
              <w:rPr>
                <w:rFonts w:ascii="Arial" w:hAnsi="Arial" w:cs="Arial"/>
                <w:sz w:val="22"/>
                <w:szCs w:val="22"/>
                <w:lang w:val="en-US"/>
              </w:rPr>
            </w:pPr>
            <w:r w:rsidRPr="003758E8">
              <w:rPr>
                <w:rFonts w:ascii="Arial" w:hAnsi="Arial" w:cs="Arial"/>
                <w:sz w:val="22"/>
                <w:szCs w:val="22"/>
                <w:lang w:val="en-US"/>
              </w:rPr>
              <w:t>You will lead our service by good example and will report, challenge or take action against the conduct of colleagues which has fallen below the standards expected.</w:t>
            </w:r>
          </w:p>
          <w:p w:rsidR="001F7788" w:rsidRPr="003758E8" w:rsidRDefault="001F7788" w:rsidP="00656227">
            <w:pPr>
              <w:ind w:firstLine="720"/>
              <w:rPr>
                <w:rFonts w:ascii="Arial" w:hAnsi="Arial" w:cs="Arial"/>
                <w:sz w:val="22"/>
                <w:szCs w:val="22"/>
              </w:rPr>
            </w:pPr>
          </w:p>
          <w:p w:rsidR="001F7788" w:rsidRPr="003758E8" w:rsidRDefault="001F7788" w:rsidP="001B12E7">
            <w:pPr>
              <w:rPr>
                <w:rFonts w:ascii="Arial" w:hAnsi="Arial" w:cs="Arial"/>
                <w:sz w:val="22"/>
                <w:szCs w:val="22"/>
              </w:rPr>
            </w:pPr>
          </w:p>
        </w:tc>
        <w:tc>
          <w:tcPr>
            <w:tcW w:w="7342" w:type="dxa"/>
            <w:gridSpan w:val="2"/>
            <w:tcBorders>
              <w:bottom w:val="single" w:sz="4" w:space="0" w:color="auto"/>
            </w:tcBorders>
            <w:shd w:val="clear" w:color="auto" w:fill="auto"/>
            <w:vAlign w:val="center"/>
          </w:tcPr>
          <w:p w:rsidR="001B12E7" w:rsidRDefault="001B12E7" w:rsidP="001B12E7">
            <w:pPr>
              <w:rPr>
                <w:rFonts w:ascii="Arial" w:hAnsi="Arial"/>
                <w:sz w:val="22"/>
                <w:szCs w:val="22"/>
              </w:rPr>
            </w:pPr>
            <w:r w:rsidRPr="00CF47DC">
              <w:rPr>
                <w:rFonts w:ascii="Arial" w:hAnsi="Arial"/>
                <w:sz w:val="22"/>
                <w:szCs w:val="22"/>
              </w:rPr>
              <w:t>Decides on all technical matters related to the projects and work programmes directed by the Buildings Manager.</w:t>
            </w:r>
          </w:p>
          <w:p w:rsidR="001B12E7" w:rsidRPr="00CF47DC" w:rsidRDefault="001B12E7" w:rsidP="001B12E7">
            <w:pPr>
              <w:rPr>
                <w:rFonts w:ascii="Arial" w:hAnsi="Arial"/>
                <w:sz w:val="22"/>
                <w:szCs w:val="22"/>
              </w:rPr>
            </w:pPr>
          </w:p>
          <w:p w:rsidR="001B12E7" w:rsidRPr="00CF47DC" w:rsidRDefault="001B12E7" w:rsidP="001B12E7">
            <w:pPr>
              <w:rPr>
                <w:rFonts w:ascii="Arial" w:hAnsi="Arial"/>
                <w:sz w:val="22"/>
                <w:szCs w:val="22"/>
              </w:rPr>
            </w:pPr>
            <w:r w:rsidRPr="00CF47DC">
              <w:rPr>
                <w:rFonts w:ascii="Arial" w:hAnsi="Arial"/>
                <w:sz w:val="22"/>
                <w:szCs w:val="22"/>
              </w:rPr>
              <w:t>Makes decisions and arbitrates on engineering problems and variations to contracts and work programmes directed by the Buildings Manager.</w:t>
            </w:r>
          </w:p>
          <w:p w:rsidR="001B12E7" w:rsidRDefault="001B12E7" w:rsidP="001B12E7">
            <w:pPr>
              <w:rPr>
                <w:rFonts w:ascii="Arial" w:hAnsi="Arial"/>
                <w:sz w:val="22"/>
                <w:szCs w:val="22"/>
              </w:rPr>
            </w:pPr>
            <w:r w:rsidRPr="00CF47DC">
              <w:rPr>
                <w:rFonts w:ascii="Arial" w:hAnsi="Arial"/>
                <w:sz w:val="22"/>
                <w:szCs w:val="22"/>
              </w:rPr>
              <w:t xml:space="preserve">Decides on the validity of contractual claims and invoices, up to certain values within the post holder’s jurisdiction. </w:t>
            </w:r>
          </w:p>
          <w:p w:rsidR="001B12E7" w:rsidRPr="00CF47DC" w:rsidRDefault="001B12E7" w:rsidP="001B12E7">
            <w:pPr>
              <w:rPr>
                <w:rFonts w:ascii="Arial" w:hAnsi="Arial"/>
                <w:sz w:val="22"/>
                <w:szCs w:val="22"/>
              </w:rPr>
            </w:pPr>
          </w:p>
          <w:p w:rsidR="001B12E7" w:rsidRDefault="001B12E7" w:rsidP="001B12E7">
            <w:pPr>
              <w:rPr>
                <w:rFonts w:ascii="Arial" w:hAnsi="Arial"/>
                <w:sz w:val="22"/>
                <w:szCs w:val="22"/>
              </w:rPr>
            </w:pPr>
            <w:r w:rsidRPr="00CF47DC">
              <w:rPr>
                <w:rFonts w:ascii="Arial" w:hAnsi="Arial"/>
                <w:sz w:val="22"/>
                <w:szCs w:val="22"/>
              </w:rPr>
              <w:t>Decides on the identification and implementation of work priorities within the post holder’s jurisdiction.</w:t>
            </w:r>
          </w:p>
          <w:p w:rsidR="001B12E7" w:rsidRPr="00CF47DC" w:rsidRDefault="001B12E7" w:rsidP="001B12E7">
            <w:pPr>
              <w:rPr>
                <w:rFonts w:ascii="Arial" w:hAnsi="Arial"/>
                <w:sz w:val="22"/>
                <w:szCs w:val="22"/>
              </w:rPr>
            </w:pPr>
          </w:p>
          <w:p w:rsidR="001B12E7" w:rsidRDefault="001B12E7" w:rsidP="001B12E7">
            <w:pPr>
              <w:rPr>
                <w:rFonts w:ascii="Arial" w:hAnsi="Arial" w:cs="Arial"/>
                <w:sz w:val="22"/>
                <w:szCs w:val="22"/>
              </w:rPr>
            </w:pPr>
            <w:r w:rsidRPr="00CF47DC">
              <w:rPr>
                <w:rFonts w:ascii="Arial" w:hAnsi="Arial"/>
                <w:sz w:val="22"/>
                <w:szCs w:val="22"/>
              </w:rPr>
              <w:t>Decides on the Implementation of levels of reactive maintenance directed by the Buildings Manager</w:t>
            </w:r>
          </w:p>
          <w:p w:rsidR="001F7788" w:rsidRPr="003758E8" w:rsidRDefault="001F7788" w:rsidP="00656227">
            <w:pPr>
              <w:rPr>
                <w:rFonts w:ascii="Arial" w:hAnsi="Arial" w:cs="Arial"/>
                <w:sz w:val="22"/>
                <w:szCs w:val="22"/>
              </w:rPr>
            </w:pPr>
          </w:p>
        </w:tc>
      </w:tr>
      <w:tr w:rsidR="001F7788" w:rsidTr="001B12E7">
        <w:trPr>
          <w:trHeight w:val="325"/>
        </w:trPr>
        <w:tc>
          <w:tcPr>
            <w:tcW w:w="8535" w:type="dxa"/>
            <w:gridSpan w:val="2"/>
            <w:vMerge/>
            <w:vAlign w:val="center"/>
          </w:tcPr>
          <w:p w:rsidR="001F7788" w:rsidRPr="003758E8" w:rsidRDefault="001F7788" w:rsidP="00656227">
            <w:pPr>
              <w:rPr>
                <w:rFonts w:ascii="Arial" w:hAnsi="Arial" w:cs="Arial"/>
                <w:b/>
                <w:sz w:val="22"/>
                <w:szCs w:val="22"/>
              </w:rPr>
            </w:pPr>
          </w:p>
        </w:tc>
        <w:tc>
          <w:tcPr>
            <w:tcW w:w="7342" w:type="dxa"/>
            <w:gridSpan w:val="2"/>
            <w:tcBorders>
              <w:bottom w:val="single" w:sz="4" w:space="0" w:color="auto"/>
            </w:tcBorders>
            <w:shd w:val="clear" w:color="auto" w:fill="D9D9D9"/>
            <w:vAlign w:val="center"/>
          </w:tcPr>
          <w:p w:rsidR="001F7788" w:rsidRPr="003758E8" w:rsidRDefault="001F7788" w:rsidP="00656227">
            <w:pPr>
              <w:jc w:val="center"/>
              <w:rPr>
                <w:rFonts w:ascii="Arial" w:hAnsi="Arial" w:cs="Arial"/>
                <w:sz w:val="22"/>
                <w:szCs w:val="22"/>
              </w:rPr>
            </w:pPr>
            <w:r w:rsidRPr="003758E8">
              <w:rPr>
                <w:rFonts w:ascii="Arial" w:hAnsi="Arial" w:cs="Arial"/>
                <w:b/>
                <w:sz w:val="22"/>
                <w:szCs w:val="22"/>
              </w:rPr>
              <w:t>Additional Information</w:t>
            </w:r>
          </w:p>
        </w:tc>
      </w:tr>
      <w:tr w:rsidR="001F7788" w:rsidTr="001B12E7">
        <w:trPr>
          <w:trHeight w:val="990"/>
        </w:trPr>
        <w:tc>
          <w:tcPr>
            <w:tcW w:w="8535" w:type="dxa"/>
            <w:gridSpan w:val="2"/>
            <w:vMerge/>
            <w:tcBorders>
              <w:bottom w:val="single" w:sz="4" w:space="0" w:color="auto"/>
              <w:right w:val="single" w:sz="4" w:space="0" w:color="auto"/>
            </w:tcBorders>
            <w:vAlign w:val="center"/>
          </w:tcPr>
          <w:p w:rsidR="001F7788" w:rsidRPr="003758E8" w:rsidRDefault="001F7788" w:rsidP="00656227">
            <w:pPr>
              <w:rPr>
                <w:rFonts w:ascii="Arial" w:hAnsi="Arial" w:cs="Arial"/>
                <w:b/>
                <w:sz w:val="22"/>
                <w:szCs w:val="22"/>
              </w:rPr>
            </w:pPr>
          </w:p>
        </w:tc>
        <w:tc>
          <w:tcPr>
            <w:tcW w:w="7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788" w:rsidRPr="001B12E7" w:rsidRDefault="001B12E7" w:rsidP="00656227">
            <w:pPr>
              <w:rPr>
                <w:rFonts w:ascii="Arial" w:hAnsi="Arial" w:cs="Arial"/>
                <w:b/>
                <w:sz w:val="22"/>
                <w:szCs w:val="22"/>
              </w:rPr>
            </w:pPr>
            <w:r w:rsidRPr="001B12E7">
              <w:rPr>
                <w:rFonts w:ascii="Arial" w:hAnsi="Arial" w:cs="Arial"/>
                <w:b/>
                <w:sz w:val="22"/>
                <w:szCs w:val="22"/>
              </w:rPr>
              <w:t xml:space="preserve">Designated Powers: </w:t>
            </w:r>
            <w:r w:rsidR="001F7788" w:rsidRPr="001B12E7">
              <w:rPr>
                <w:rFonts w:ascii="Arial" w:hAnsi="Arial" w:cs="Arial"/>
                <w:b/>
                <w:sz w:val="22"/>
                <w:szCs w:val="22"/>
              </w:rPr>
              <w:t xml:space="preserve">No </w:t>
            </w:r>
          </w:p>
          <w:p w:rsidR="001F7788" w:rsidRPr="001B12E7" w:rsidRDefault="001B12E7" w:rsidP="00656227">
            <w:pPr>
              <w:rPr>
                <w:rFonts w:ascii="Arial" w:hAnsi="Arial" w:cs="Arial"/>
                <w:b/>
                <w:sz w:val="22"/>
                <w:szCs w:val="22"/>
              </w:rPr>
            </w:pPr>
            <w:r w:rsidRPr="001B12E7">
              <w:rPr>
                <w:rFonts w:ascii="Arial" w:hAnsi="Arial" w:cs="Arial"/>
                <w:b/>
                <w:sz w:val="22"/>
                <w:szCs w:val="22"/>
              </w:rPr>
              <w:t xml:space="preserve">Politically restricted: </w:t>
            </w:r>
            <w:r w:rsidR="001F7788" w:rsidRPr="001B12E7">
              <w:rPr>
                <w:rFonts w:ascii="Arial" w:hAnsi="Arial" w:cs="Arial"/>
                <w:b/>
                <w:sz w:val="22"/>
                <w:szCs w:val="22"/>
              </w:rPr>
              <w:t xml:space="preserve">No </w:t>
            </w:r>
          </w:p>
          <w:p w:rsidR="001F7788" w:rsidRPr="001B12E7" w:rsidRDefault="001B12E7" w:rsidP="00656227">
            <w:pPr>
              <w:rPr>
                <w:rFonts w:ascii="Arial" w:hAnsi="Arial" w:cs="Arial"/>
                <w:b/>
                <w:sz w:val="22"/>
                <w:szCs w:val="22"/>
              </w:rPr>
            </w:pPr>
            <w:r w:rsidRPr="001B12E7">
              <w:rPr>
                <w:rFonts w:ascii="Arial" w:hAnsi="Arial" w:cs="Arial"/>
                <w:b/>
                <w:sz w:val="22"/>
                <w:szCs w:val="22"/>
              </w:rPr>
              <w:t xml:space="preserve">Radio Post: </w:t>
            </w:r>
            <w:r w:rsidR="001F7788" w:rsidRPr="001B12E7">
              <w:rPr>
                <w:rFonts w:ascii="Arial" w:hAnsi="Arial" w:cs="Arial"/>
                <w:b/>
                <w:sz w:val="22"/>
                <w:szCs w:val="22"/>
              </w:rPr>
              <w:t>No</w:t>
            </w:r>
          </w:p>
          <w:p w:rsidR="001F7788" w:rsidRPr="001B12E7" w:rsidRDefault="001B12E7" w:rsidP="00656227">
            <w:pPr>
              <w:rPr>
                <w:rFonts w:ascii="Arial" w:hAnsi="Arial" w:cs="Arial"/>
                <w:b/>
                <w:sz w:val="22"/>
                <w:szCs w:val="22"/>
              </w:rPr>
            </w:pPr>
            <w:r w:rsidRPr="001B12E7">
              <w:rPr>
                <w:rFonts w:ascii="Arial" w:hAnsi="Arial" w:cs="Arial"/>
                <w:b/>
                <w:sz w:val="22"/>
                <w:szCs w:val="22"/>
              </w:rPr>
              <w:t xml:space="preserve">Uniform Post: </w:t>
            </w:r>
            <w:r w:rsidR="001F7788" w:rsidRPr="001B12E7">
              <w:rPr>
                <w:rFonts w:ascii="Arial" w:hAnsi="Arial" w:cs="Arial"/>
                <w:b/>
                <w:sz w:val="22"/>
                <w:szCs w:val="22"/>
              </w:rPr>
              <w:t>No</w:t>
            </w:r>
          </w:p>
          <w:p w:rsidR="001F7788" w:rsidRPr="003758E8" w:rsidRDefault="001F7788" w:rsidP="00656227">
            <w:pPr>
              <w:rPr>
                <w:rFonts w:ascii="Arial" w:hAnsi="Arial" w:cs="Arial"/>
                <w:b/>
                <w:color w:val="FF0000"/>
                <w:sz w:val="22"/>
                <w:szCs w:val="22"/>
              </w:rPr>
            </w:pPr>
          </w:p>
          <w:p w:rsidR="001F7788" w:rsidRPr="003758E8" w:rsidRDefault="001F7788" w:rsidP="001B12E7">
            <w:pPr>
              <w:rPr>
                <w:rFonts w:ascii="Arial" w:hAnsi="Arial" w:cs="Arial"/>
                <w:color w:val="000000"/>
                <w:sz w:val="22"/>
                <w:szCs w:val="22"/>
              </w:rPr>
            </w:pPr>
            <w:r w:rsidRPr="003758E8">
              <w:rPr>
                <w:rFonts w:ascii="Arial" w:hAnsi="Arial" w:cs="Arial"/>
                <w:color w:val="000000"/>
                <w:sz w:val="22"/>
                <w:szCs w:val="22"/>
              </w:rPr>
              <w:t>As this post is a Career graded post, to move up to the next level there must be work available at that level and you must be able to demonstrate that you meet all the essential criteria of the higher graded post.  Further you must meet the Force attendance criteria.</w:t>
            </w:r>
            <w:r w:rsidRPr="003758E8">
              <w:rPr>
                <w:rFonts w:ascii="Arial" w:hAnsi="Arial" w:cs="Arial"/>
                <w:b/>
                <w:color w:val="000000"/>
                <w:sz w:val="22"/>
                <w:szCs w:val="22"/>
              </w:rPr>
              <w:t xml:space="preserve"> </w:t>
            </w:r>
          </w:p>
          <w:p w:rsidR="003758E8" w:rsidRDefault="003758E8" w:rsidP="003758E8">
            <w:pPr>
              <w:rPr>
                <w:rFonts w:ascii="Arial" w:hAnsi="Arial" w:cs="Arial"/>
                <w:b/>
                <w:color w:val="000000"/>
                <w:sz w:val="22"/>
                <w:szCs w:val="22"/>
              </w:rPr>
            </w:pPr>
          </w:p>
          <w:p w:rsidR="003758E8" w:rsidRPr="003758E8" w:rsidRDefault="003758E8" w:rsidP="003758E8">
            <w:pPr>
              <w:rPr>
                <w:rFonts w:ascii="Arial" w:hAnsi="Arial" w:cs="Arial"/>
                <w:color w:val="000000"/>
                <w:sz w:val="22"/>
                <w:szCs w:val="22"/>
              </w:rPr>
            </w:pPr>
          </w:p>
          <w:p w:rsidR="003758E8" w:rsidRDefault="003758E8" w:rsidP="003758E8">
            <w:pPr>
              <w:rPr>
                <w:rFonts w:ascii="Arial" w:hAnsi="Arial" w:cs="Arial"/>
                <w:color w:val="000000"/>
                <w:sz w:val="22"/>
                <w:szCs w:val="22"/>
              </w:rPr>
            </w:pPr>
          </w:p>
          <w:p w:rsidR="003758E8" w:rsidRPr="003758E8" w:rsidRDefault="003758E8" w:rsidP="003758E8">
            <w:pPr>
              <w:rPr>
                <w:rFonts w:ascii="Arial" w:hAnsi="Arial" w:cs="Arial"/>
                <w:color w:val="000000"/>
                <w:sz w:val="22"/>
                <w:szCs w:val="22"/>
              </w:rPr>
            </w:pPr>
          </w:p>
        </w:tc>
      </w:tr>
      <w:tr w:rsidR="001F7788" w:rsidRPr="00EE356E" w:rsidTr="001B12E7">
        <w:trPr>
          <w:trHeight w:val="271"/>
        </w:trPr>
        <w:tc>
          <w:tcPr>
            <w:tcW w:w="8535" w:type="dxa"/>
            <w:gridSpan w:val="2"/>
            <w:shd w:val="clear" w:color="auto" w:fill="D9D9D9"/>
            <w:vAlign w:val="center"/>
          </w:tcPr>
          <w:p w:rsidR="001F7788" w:rsidRPr="003758E8" w:rsidRDefault="001F7788" w:rsidP="00656227">
            <w:pPr>
              <w:jc w:val="center"/>
              <w:rPr>
                <w:rFonts w:ascii="Arial" w:hAnsi="Arial" w:cs="Arial"/>
                <w:b/>
                <w:sz w:val="22"/>
                <w:szCs w:val="22"/>
              </w:rPr>
            </w:pPr>
            <w:r w:rsidRPr="003758E8">
              <w:rPr>
                <w:rFonts w:ascii="Arial" w:hAnsi="Arial" w:cs="Arial"/>
                <w:b/>
                <w:sz w:val="22"/>
                <w:szCs w:val="22"/>
              </w:rPr>
              <w:lastRenderedPageBreak/>
              <w:t>Reports To:</w:t>
            </w:r>
          </w:p>
        </w:tc>
        <w:tc>
          <w:tcPr>
            <w:tcW w:w="7342" w:type="dxa"/>
            <w:gridSpan w:val="2"/>
            <w:tcBorders>
              <w:top w:val="single" w:sz="4" w:space="0" w:color="auto"/>
            </w:tcBorders>
            <w:shd w:val="clear" w:color="auto" w:fill="D9D9D9"/>
            <w:vAlign w:val="center"/>
          </w:tcPr>
          <w:p w:rsidR="001F7788" w:rsidRPr="003758E8" w:rsidRDefault="001F7788" w:rsidP="00656227">
            <w:pPr>
              <w:jc w:val="center"/>
              <w:rPr>
                <w:rFonts w:ascii="Arial" w:hAnsi="Arial" w:cs="Arial"/>
                <w:b/>
                <w:sz w:val="22"/>
                <w:szCs w:val="22"/>
              </w:rPr>
            </w:pPr>
            <w:r w:rsidRPr="003758E8">
              <w:rPr>
                <w:rFonts w:ascii="Arial" w:hAnsi="Arial" w:cs="Arial"/>
                <w:b/>
                <w:sz w:val="22"/>
                <w:szCs w:val="22"/>
              </w:rPr>
              <w:t>Direct reports:</w:t>
            </w:r>
          </w:p>
        </w:tc>
      </w:tr>
      <w:tr w:rsidR="001F7788" w:rsidTr="001B12E7">
        <w:trPr>
          <w:trHeight w:val="823"/>
        </w:trPr>
        <w:tc>
          <w:tcPr>
            <w:tcW w:w="8535" w:type="dxa"/>
            <w:gridSpan w:val="2"/>
            <w:vAlign w:val="center"/>
          </w:tcPr>
          <w:p w:rsidR="001F7788" w:rsidRPr="001B12E7" w:rsidRDefault="001B12E7" w:rsidP="00656227">
            <w:pPr>
              <w:rPr>
                <w:rFonts w:ascii="Arial" w:hAnsi="Arial" w:cs="Arial"/>
                <w:b/>
                <w:sz w:val="22"/>
                <w:szCs w:val="22"/>
              </w:rPr>
            </w:pPr>
            <w:r w:rsidRPr="001B12E7">
              <w:rPr>
                <w:rFonts w:ascii="Arial" w:hAnsi="Arial" w:cs="Arial"/>
                <w:b/>
                <w:sz w:val="22"/>
                <w:szCs w:val="22"/>
              </w:rPr>
              <w:t>Senior Buildings Engineer</w:t>
            </w:r>
          </w:p>
          <w:p w:rsidR="001F7788" w:rsidRPr="001B12E7" w:rsidRDefault="001F7788" w:rsidP="00656227">
            <w:pPr>
              <w:rPr>
                <w:rFonts w:ascii="Arial" w:hAnsi="Arial" w:cs="Arial"/>
                <w:b/>
                <w:sz w:val="22"/>
                <w:szCs w:val="22"/>
              </w:rPr>
            </w:pPr>
          </w:p>
        </w:tc>
        <w:tc>
          <w:tcPr>
            <w:tcW w:w="7342" w:type="dxa"/>
            <w:gridSpan w:val="2"/>
            <w:shd w:val="clear" w:color="auto" w:fill="auto"/>
            <w:vAlign w:val="center"/>
          </w:tcPr>
          <w:p w:rsidR="001F7788" w:rsidRPr="001B12E7" w:rsidRDefault="001B12E7" w:rsidP="00656227">
            <w:pPr>
              <w:rPr>
                <w:rFonts w:ascii="Arial" w:hAnsi="Arial" w:cs="Arial"/>
                <w:b/>
                <w:sz w:val="22"/>
                <w:szCs w:val="22"/>
              </w:rPr>
            </w:pPr>
            <w:r w:rsidRPr="001B12E7">
              <w:rPr>
                <w:rFonts w:ascii="Arial" w:hAnsi="Arial" w:cs="Arial"/>
                <w:b/>
                <w:sz w:val="22"/>
                <w:szCs w:val="22"/>
              </w:rPr>
              <w:t>None</w:t>
            </w:r>
          </w:p>
          <w:p w:rsidR="001F7788" w:rsidRPr="001B12E7" w:rsidRDefault="001F7788" w:rsidP="00656227">
            <w:pPr>
              <w:rPr>
                <w:rFonts w:ascii="Arial" w:hAnsi="Arial" w:cs="Arial"/>
                <w:b/>
                <w:sz w:val="22"/>
                <w:szCs w:val="22"/>
              </w:rPr>
            </w:pPr>
          </w:p>
        </w:tc>
      </w:tr>
      <w:tr w:rsidR="00E75627" w:rsidTr="00B87CFC">
        <w:trPr>
          <w:trHeight w:val="313"/>
        </w:trPr>
        <w:tc>
          <w:tcPr>
            <w:tcW w:w="5811" w:type="dxa"/>
          </w:tcPr>
          <w:p w:rsidR="00E75627" w:rsidRPr="003758E8" w:rsidRDefault="00E75627" w:rsidP="00E75627">
            <w:pPr>
              <w:rPr>
                <w:rFonts w:ascii="Arial" w:hAnsi="Arial" w:cs="Arial"/>
                <w:b/>
                <w:sz w:val="22"/>
                <w:szCs w:val="22"/>
              </w:rPr>
            </w:pPr>
            <w:r w:rsidRPr="003758E8">
              <w:rPr>
                <w:rFonts w:ascii="Arial" w:hAnsi="Arial" w:cs="Arial"/>
                <w:b/>
                <w:sz w:val="22"/>
                <w:szCs w:val="22"/>
              </w:rPr>
              <w:t xml:space="preserve">Approved by Manager </w:t>
            </w:r>
          </w:p>
          <w:p w:rsidR="00E75627" w:rsidRPr="003758E8" w:rsidRDefault="001B12E7" w:rsidP="00E75627">
            <w:pPr>
              <w:rPr>
                <w:rFonts w:ascii="Arial" w:hAnsi="Arial" w:cs="Arial"/>
                <w:b/>
                <w:sz w:val="22"/>
                <w:szCs w:val="22"/>
              </w:rPr>
            </w:pPr>
            <w:r>
              <w:rPr>
                <w:rFonts w:ascii="Arial" w:hAnsi="Arial" w:cs="Arial"/>
                <w:b/>
                <w:sz w:val="22"/>
                <w:szCs w:val="22"/>
              </w:rPr>
              <w:t xml:space="preserve">Date:       </w:t>
            </w:r>
          </w:p>
          <w:p w:rsidR="00E75627" w:rsidRPr="003758E8" w:rsidRDefault="001B12E7" w:rsidP="00E75627">
            <w:pPr>
              <w:rPr>
                <w:rFonts w:ascii="Arial" w:hAnsi="Arial" w:cs="Arial"/>
                <w:b/>
                <w:sz w:val="22"/>
                <w:szCs w:val="22"/>
              </w:rPr>
            </w:pPr>
            <w:r>
              <w:rPr>
                <w:rFonts w:ascii="Arial" w:hAnsi="Arial" w:cs="Arial"/>
                <w:b/>
                <w:sz w:val="22"/>
                <w:szCs w:val="22"/>
              </w:rPr>
              <w:t xml:space="preserve">Manager:   </w:t>
            </w:r>
          </w:p>
          <w:p w:rsidR="00E75627" w:rsidRPr="003758E8" w:rsidRDefault="00E75627" w:rsidP="00E75627">
            <w:pPr>
              <w:rPr>
                <w:rFonts w:ascii="Arial" w:hAnsi="Arial" w:cs="Arial"/>
                <w:sz w:val="22"/>
                <w:szCs w:val="22"/>
              </w:rPr>
            </w:pPr>
          </w:p>
        </w:tc>
        <w:tc>
          <w:tcPr>
            <w:tcW w:w="5032" w:type="dxa"/>
            <w:gridSpan w:val="2"/>
          </w:tcPr>
          <w:p w:rsidR="00E75627" w:rsidRPr="003758E8" w:rsidRDefault="00E75627" w:rsidP="00E75627">
            <w:pPr>
              <w:rPr>
                <w:rFonts w:ascii="Arial" w:hAnsi="Arial" w:cs="Arial"/>
                <w:b/>
                <w:sz w:val="22"/>
                <w:szCs w:val="22"/>
              </w:rPr>
            </w:pPr>
            <w:r w:rsidRPr="003758E8">
              <w:rPr>
                <w:rFonts w:ascii="Arial" w:hAnsi="Arial" w:cs="Arial"/>
                <w:b/>
                <w:sz w:val="22"/>
                <w:szCs w:val="22"/>
              </w:rPr>
              <w:t xml:space="preserve">WFT Approved </w:t>
            </w:r>
          </w:p>
          <w:p w:rsidR="00E75627" w:rsidRPr="003758E8" w:rsidRDefault="001B12E7" w:rsidP="00E75627">
            <w:pPr>
              <w:rPr>
                <w:rFonts w:ascii="Arial" w:hAnsi="Arial" w:cs="Arial"/>
                <w:sz w:val="22"/>
                <w:szCs w:val="22"/>
              </w:rPr>
            </w:pPr>
            <w:r>
              <w:rPr>
                <w:rFonts w:ascii="Arial" w:hAnsi="Arial" w:cs="Arial"/>
                <w:b/>
                <w:sz w:val="22"/>
                <w:szCs w:val="22"/>
              </w:rPr>
              <w:t xml:space="preserve">Date: </w:t>
            </w:r>
          </w:p>
          <w:p w:rsidR="00E75627" w:rsidRPr="003758E8" w:rsidRDefault="00E75627" w:rsidP="00E75627">
            <w:pPr>
              <w:rPr>
                <w:rFonts w:ascii="Arial" w:hAnsi="Arial" w:cs="Arial"/>
                <w:sz w:val="22"/>
                <w:szCs w:val="22"/>
              </w:rPr>
            </w:pPr>
            <w:r w:rsidRPr="003758E8">
              <w:rPr>
                <w:rFonts w:ascii="Arial" w:hAnsi="Arial" w:cs="Arial"/>
                <w:b/>
                <w:sz w:val="22"/>
                <w:szCs w:val="22"/>
              </w:rPr>
              <w:t xml:space="preserve">By:  </w:t>
            </w:r>
          </w:p>
        </w:tc>
        <w:tc>
          <w:tcPr>
            <w:tcW w:w="5034" w:type="dxa"/>
          </w:tcPr>
          <w:p w:rsidR="00E75627" w:rsidRPr="003758E8" w:rsidRDefault="00E75627" w:rsidP="00E75627">
            <w:pPr>
              <w:rPr>
                <w:rFonts w:ascii="Arial" w:hAnsi="Arial" w:cs="Arial"/>
                <w:b/>
                <w:sz w:val="22"/>
                <w:szCs w:val="22"/>
              </w:rPr>
            </w:pPr>
            <w:r w:rsidRPr="003758E8">
              <w:rPr>
                <w:rFonts w:ascii="Arial" w:hAnsi="Arial" w:cs="Arial"/>
                <w:b/>
                <w:sz w:val="22"/>
                <w:szCs w:val="22"/>
              </w:rPr>
              <w:t>Review date:</w:t>
            </w:r>
          </w:p>
        </w:tc>
      </w:tr>
    </w:tbl>
    <w:p w:rsidR="00B87CFC" w:rsidRDefault="00B87CFC" w:rsidP="001F7788">
      <w:pPr>
        <w:jc w:val="center"/>
        <w:rPr>
          <w:rFonts w:ascii="Arial" w:hAnsi="Arial" w:cs="Arial"/>
          <w:b/>
          <w:sz w:val="24"/>
          <w:szCs w:val="24"/>
        </w:rPr>
      </w:pPr>
    </w:p>
    <w:p w:rsidR="00E75627" w:rsidRDefault="00E75627">
      <w:pPr>
        <w:spacing w:after="160" w:line="259" w:lineRule="auto"/>
        <w:rPr>
          <w:rFonts w:ascii="Arial" w:hAnsi="Arial" w:cs="Arial"/>
          <w:b/>
          <w:sz w:val="24"/>
          <w:szCs w:val="24"/>
        </w:rPr>
      </w:pPr>
      <w:r>
        <w:rPr>
          <w:rFonts w:ascii="Arial" w:hAnsi="Arial" w:cs="Arial"/>
          <w:b/>
          <w:sz w:val="24"/>
          <w:szCs w:val="24"/>
        </w:rPr>
        <w:br w:type="page"/>
      </w:r>
    </w:p>
    <w:p w:rsidR="003758E8" w:rsidRDefault="003758E8" w:rsidP="001F7788">
      <w:pPr>
        <w:jc w:val="center"/>
        <w:rPr>
          <w:rFonts w:ascii="Arial" w:hAnsi="Arial" w:cs="Arial"/>
          <w:b/>
          <w:sz w:val="24"/>
          <w:szCs w:val="24"/>
        </w:rPr>
      </w:pPr>
    </w:p>
    <w:p w:rsidR="001F7788" w:rsidRDefault="00B87CFC" w:rsidP="001F7788">
      <w:pPr>
        <w:jc w:val="center"/>
        <w:rPr>
          <w:rFonts w:ascii="Arial" w:hAnsi="Arial" w:cs="Arial"/>
          <w:b/>
          <w:sz w:val="24"/>
          <w:szCs w:val="24"/>
        </w:rPr>
      </w:pPr>
      <w:r>
        <w:rPr>
          <w:rFonts w:ascii="Arial" w:hAnsi="Arial" w:cs="Arial"/>
          <w:b/>
          <w:sz w:val="24"/>
          <w:szCs w:val="24"/>
        </w:rPr>
        <w:t>P</w:t>
      </w:r>
      <w:r w:rsidR="001F7788" w:rsidRPr="00175D2F">
        <w:rPr>
          <w:rFonts w:ascii="Arial" w:hAnsi="Arial" w:cs="Arial"/>
          <w:b/>
          <w:sz w:val="24"/>
          <w:szCs w:val="24"/>
        </w:rPr>
        <w:t>erson Specification</w:t>
      </w:r>
    </w:p>
    <w:p w:rsidR="001F7788" w:rsidRDefault="001F7788" w:rsidP="001B12E7">
      <w:pP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749"/>
        <w:gridCol w:w="3811"/>
        <w:gridCol w:w="3811"/>
        <w:gridCol w:w="3812"/>
      </w:tblGrid>
      <w:tr w:rsidR="001B12E7" w:rsidRPr="003758E8" w:rsidTr="000B7FF2">
        <w:tc>
          <w:tcPr>
            <w:tcW w:w="4443" w:type="dxa"/>
            <w:gridSpan w:val="2"/>
            <w:tcBorders>
              <w:bottom w:val="single" w:sz="4" w:space="0" w:color="auto"/>
            </w:tcBorders>
            <w:shd w:val="clear" w:color="auto" w:fill="D9D9D9"/>
          </w:tcPr>
          <w:p w:rsidR="001B12E7" w:rsidRPr="003758E8" w:rsidRDefault="001B12E7" w:rsidP="001B12E7">
            <w:pPr>
              <w:rPr>
                <w:rFonts w:ascii="Arial" w:hAnsi="Arial" w:cs="Arial"/>
                <w:b/>
                <w:sz w:val="22"/>
                <w:szCs w:val="22"/>
              </w:rPr>
            </w:pPr>
          </w:p>
        </w:tc>
        <w:tc>
          <w:tcPr>
            <w:tcW w:w="3811" w:type="dxa"/>
            <w:shd w:val="clear" w:color="auto" w:fill="D9D9D9"/>
          </w:tcPr>
          <w:p w:rsidR="001B12E7" w:rsidRPr="000656C4" w:rsidRDefault="001B12E7" w:rsidP="001B12E7">
            <w:pPr>
              <w:jc w:val="center"/>
              <w:rPr>
                <w:rFonts w:ascii="Arial" w:hAnsi="Arial" w:cs="Arial"/>
                <w:b/>
                <w:sz w:val="24"/>
                <w:szCs w:val="24"/>
              </w:rPr>
            </w:pPr>
            <w:r>
              <w:rPr>
                <w:rFonts w:ascii="Arial" w:hAnsi="Arial" w:cs="Arial"/>
                <w:b/>
                <w:sz w:val="24"/>
                <w:szCs w:val="24"/>
              </w:rPr>
              <w:t>Scale 6</w:t>
            </w:r>
          </w:p>
        </w:tc>
        <w:tc>
          <w:tcPr>
            <w:tcW w:w="3811" w:type="dxa"/>
            <w:shd w:val="clear" w:color="auto" w:fill="D9D9D9"/>
          </w:tcPr>
          <w:p w:rsidR="001B12E7" w:rsidRDefault="001B12E7" w:rsidP="001B12E7">
            <w:pPr>
              <w:jc w:val="center"/>
              <w:rPr>
                <w:rFonts w:ascii="Arial" w:hAnsi="Arial" w:cs="Arial"/>
                <w:b/>
                <w:sz w:val="24"/>
                <w:szCs w:val="24"/>
              </w:rPr>
            </w:pPr>
            <w:r>
              <w:rPr>
                <w:rFonts w:ascii="Arial" w:hAnsi="Arial" w:cs="Arial"/>
                <w:b/>
                <w:sz w:val="24"/>
                <w:szCs w:val="24"/>
              </w:rPr>
              <w:t>Scale SO1</w:t>
            </w:r>
          </w:p>
          <w:p w:rsidR="001B12E7" w:rsidRPr="000656C4" w:rsidRDefault="001B12E7" w:rsidP="001B12E7">
            <w:pPr>
              <w:jc w:val="center"/>
              <w:rPr>
                <w:rFonts w:ascii="Arial" w:hAnsi="Arial" w:cs="Arial"/>
                <w:b/>
                <w:sz w:val="24"/>
                <w:szCs w:val="24"/>
              </w:rPr>
            </w:pPr>
            <w:r>
              <w:rPr>
                <w:rFonts w:ascii="Arial" w:hAnsi="Arial" w:cs="Arial"/>
                <w:b/>
                <w:sz w:val="24"/>
                <w:szCs w:val="24"/>
              </w:rPr>
              <w:t>Required in addition to SC6</w:t>
            </w:r>
          </w:p>
        </w:tc>
        <w:tc>
          <w:tcPr>
            <w:tcW w:w="3812" w:type="dxa"/>
            <w:shd w:val="clear" w:color="auto" w:fill="D9D9D9"/>
          </w:tcPr>
          <w:p w:rsidR="001B12E7" w:rsidRDefault="001B12E7" w:rsidP="001B12E7">
            <w:pPr>
              <w:jc w:val="center"/>
              <w:rPr>
                <w:rFonts w:ascii="Arial" w:hAnsi="Arial" w:cs="Arial"/>
                <w:b/>
                <w:sz w:val="24"/>
                <w:szCs w:val="24"/>
              </w:rPr>
            </w:pPr>
            <w:r>
              <w:rPr>
                <w:rFonts w:ascii="Arial" w:hAnsi="Arial" w:cs="Arial"/>
                <w:b/>
                <w:sz w:val="24"/>
                <w:szCs w:val="24"/>
              </w:rPr>
              <w:t>Scale SO2</w:t>
            </w:r>
          </w:p>
          <w:p w:rsidR="001B12E7" w:rsidRDefault="001B12E7" w:rsidP="001B12E7">
            <w:pPr>
              <w:jc w:val="center"/>
              <w:rPr>
                <w:rFonts w:ascii="Arial" w:hAnsi="Arial" w:cs="Arial"/>
                <w:b/>
                <w:sz w:val="24"/>
                <w:szCs w:val="24"/>
              </w:rPr>
            </w:pPr>
            <w:r>
              <w:rPr>
                <w:rFonts w:ascii="Arial" w:hAnsi="Arial" w:cs="Arial"/>
                <w:b/>
                <w:sz w:val="24"/>
                <w:szCs w:val="24"/>
              </w:rPr>
              <w:t>Required in addition to SC6 /SO1</w:t>
            </w:r>
          </w:p>
        </w:tc>
      </w:tr>
      <w:tr w:rsidR="001B12E7" w:rsidRPr="003758E8" w:rsidTr="0061587A">
        <w:trPr>
          <w:trHeight w:val="466"/>
        </w:trPr>
        <w:tc>
          <w:tcPr>
            <w:tcW w:w="2694" w:type="dxa"/>
            <w:vMerge w:val="restart"/>
            <w:shd w:val="clear" w:color="auto" w:fill="D9D9D9"/>
          </w:tcPr>
          <w:p w:rsidR="001B12E7" w:rsidRPr="003758E8" w:rsidRDefault="001B12E7" w:rsidP="001B12E7">
            <w:pPr>
              <w:rPr>
                <w:rFonts w:ascii="Arial" w:hAnsi="Arial" w:cs="Arial"/>
                <w:b/>
                <w:sz w:val="22"/>
                <w:szCs w:val="22"/>
              </w:rPr>
            </w:pPr>
            <w:r w:rsidRPr="003758E8">
              <w:rPr>
                <w:rFonts w:ascii="Arial" w:hAnsi="Arial" w:cs="Arial"/>
                <w:b/>
                <w:sz w:val="22"/>
                <w:szCs w:val="22"/>
              </w:rPr>
              <w:t>Attainments/</w:t>
            </w:r>
          </w:p>
          <w:p w:rsidR="001B12E7" w:rsidRPr="003758E8" w:rsidRDefault="001B12E7" w:rsidP="001B12E7">
            <w:pPr>
              <w:rPr>
                <w:rFonts w:ascii="Arial" w:hAnsi="Arial" w:cs="Arial"/>
                <w:b/>
                <w:sz w:val="22"/>
                <w:szCs w:val="22"/>
              </w:rPr>
            </w:pPr>
            <w:r w:rsidRPr="003758E8">
              <w:rPr>
                <w:rFonts w:ascii="Arial" w:hAnsi="Arial" w:cs="Arial"/>
                <w:b/>
                <w:sz w:val="22"/>
                <w:szCs w:val="22"/>
              </w:rPr>
              <w:t>Knowledge</w:t>
            </w:r>
          </w:p>
        </w:tc>
        <w:tc>
          <w:tcPr>
            <w:tcW w:w="1749" w:type="dxa"/>
            <w:shd w:val="clear" w:color="auto" w:fill="D9D9D9"/>
          </w:tcPr>
          <w:p w:rsidR="001B12E7" w:rsidRPr="003758E8" w:rsidRDefault="001B12E7" w:rsidP="001B12E7">
            <w:pPr>
              <w:rPr>
                <w:rFonts w:ascii="Arial" w:hAnsi="Arial" w:cs="Arial"/>
                <w:b/>
                <w:sz w:val="22"/>
                <w:szCs w:val="22"/>
              </w:rPr>
            </w:pPr>
            <w:r w:rsidRPr="003758E8">
              <w:rPr>
                <w:rFonts w:ascii="Arial" w:hAnsi="Arial" w:cs="Arial"/>
                <w:b/>
                <w:sz w:val="22"/>
                <w:szCs w:val="22"/>
              </w:rPr>
              <w:t>Essential</w:t>
            </w:r>
          </w:p>
          <w:p w:rsidR="001B12E7" w:rsidRPr="003758E8" w:rsidRDefault="001B12E7" w:rsidP="001B12E7">
            <w:pPr>
              <w:rPr>
                <w:rFonts w:ascii="Arial" w:hAnsi="Arial" w:cs="Arial"/>
                <w:b/>
                <w:sz w:val="22"/>
                <w:szCs w:val="22"/>
              </w:rPr>
            </w:pPr>
          </w:p>
        </w:tc>
        <w:tc>
          <w:tcPr>
            <w:tcW w:w="3811" w:type="dxa"/>
            <w:shd w:val="clear" w:color="auto" w:fill="auto"/>
          </w:tcPr>
          <w:p w:rsidR="001B12E7" w:rsidRPr="001B12E7" w:rsidRDefault="001B12E7" w:rsidP="001B12E7">
            <w:pPr>
              <w:rPr>
                <w:rFonts w:ascii="Arial" w:hAnsi="Arial" w:cs="Arial"/>
                <w:sz w:val="22"/>
              </w:rPr>
            </w:pPr>
            <w:r w:rsidRPr="001B12E7">
              <w:rPr>
                <w:rFonts w:ascii="Arial" w:hAnsi="Arial" w:cs="Arial"/>
                <w:sz w:val="22"/>
              </w:rPr>
              <w:t>Possesses and has a working knowledge of the 17</w:t>
            </w:r>
            <w:r w:rsidRPr="001B12E7">
              <w:rPr>
                <w:rFonts w:ascii="Arial" w:hAnsi="Arial" w:cs="Arial"/>
                <w:sz w:val="22"/>
                <w:vertAlign w:val="superscript"/>
              </w:rPr>
              <w:t>th</w:t>
            </w:r>
            <w:r w:rsidRPr="001B12E7">
              <w:rPr>
                <w:rFonts w:ascii="Arial" w:hAnsi="Arial" w:cs="Arial"/>
                <w:sz w:val="22"/>
              </w:rPr>
              <w:t xml:space="preserve"> Edition IEE Wiring Regulations.</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Manage contracts up to value of £100,000 under the supervision of the Senior Buildings Engineer.</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 xml:space="preserve">Possesses a sound working knowledge of current legislation and professional practices. </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Possesses an awareness and working knowledge of tender/contact process.</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 xml:space="preserve">Possesses a HNC (or equivalent) in electrical or mechanical engineering. </w:t>
            </w:r>
          </w:p>
          <w:p w:rsidR="001B12E7" w:rsidRPr="001B12E7" w:rsidRDefault="001B12E7" w:rsidP="001B12E7">
            <w:pPr>
              <w:tabs>
                <w:tab w:val="left" w:pos="1038"/>
              </w:tabs>
              <w:rPr>
                <w:rFonts w:ascii="Arial" w:hAnsi="Arial" w:cs="Arial"/>
                <w:sz w:val="22"/>
              </w:rPr>
            </w:pPr>
          </w:p>
        </w:tc>
        <w:tc>
          <w:tcPr>
            <w:tcW w:w="3811" w:type="dxa"/>
            <w:shd w:val="clear" w:color="auto" w:fill="auto"/>
          </w:tcPr>
          <w:p w:rsidR="001B12E7" w:rsidRPr="001B12E7" w:rsidRDefault="001B12E7" w:rsidP="001B12E7">
            <w:pPr>
              <w:rPr>
                <w:rFonts w:ascii="Arial" w:hAnsi="Arial" w:cs="Arial"/>
                <w:sz w:val="22"/>
              </w:rPr>
            </w:pPr>
            <w:r w:rsidRPr="001B12E7">
              <w:rPr>
                <w:rFonts w:ascii="Arial" w:hAnsi="Arial" w:cs="Arial"/>
                <w:sz w:val="22"/>
              </w:rPr>
              <w:t xml:space="preserve">Must be willing and able to undertake further external study in areas of appointed work, with a view to gain professional related qualifications to degree level. </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 xml:space="preserve">Has a graduate or associate level qualification of a professional body such as the institute of Engineering and technology or the equivalent. </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b/>
                <w:sz w:val="22"/>
              </w:rPr>
            </w:pPr>
            <w:r w:rsidRPr="001B12E7">
              <w:rPr>
                <w:rFonts w:ascii="Arial" w:hAnsi="Arial" w:cs="Arial"/>
                <w:sz w:val="22"/>
              </w:rPr>
              <w:t>Has substantial working experience with mechanical or electrical engineering related trades.</w:t>
            </w:r>
            <w:r w:rsidRPr="001B12E7">
              <w:rPr>
                <w:rFonts w:ascii="Arial" w:hAnsi="Arial" w:cs="Arial"/>
                <w:b/>
                <w:sz w:val="22"/>
              </w:rPr>
              <w:t xml:space="preserve"> </w:t>
            </w:r>
          </w:p>
          <w:p w:rsidR="001B12E7" w:rsidRPr="001B12E7" w:rsidRDefault="001B12E7" w:rsidP="001B12E7">
            <w:pPr>
              <w:rPr>
                <w:rFonts w:ascii="Arial" w:hAnsi="Arial" w:cs="Arial"/>
                <w:b/>
                <w:sz w:val="22"/>
              </w:rPr>
            </w:pPr>
          </w:p>
          <w:p w:rsidR="001B12E7" w:rsidRPr="001B12E7" w:rsidRDefault="001B12E7" w:rsidP="001B12E7">
            <w:pPr>
              <w:rPr>
                <w:rFonts w:ascii="Arial" w:hAnsi="Arial" w:cs="Arial"/>
                <w:sz w:val="22"/>
              </w:rPr>
            </w:pPr>
            <w:r w:rsidRPr="001B12E7">
              <w:rPr>
                <w:rFonts w:ascii="Arial" w:hAnsi="Arial" w:cs="Arial"/>
                <w:sz w:val="22"/>
              </w:rPr>
              <w:t xml:space="preserve">Ability to manage contracts of up to £100,000 with minimal supervision. </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Possesses an awareness and working knowledge of tender/contact process.</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 xml:space="preserve">Possesses a sound working knowledge of current legislation and professional practices. </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Possesses and has a working knowledge of the 17</w:t>
            </w:r>
            <w:r w:rsidRPr="001B12E7">
              <w:rPr>
                <w:rFonts w:ascii="Arial" w:hAnsi="Arial" w:cs="Arial"/>
                <w:sz w:val="22"/>
                <w:vertAlign w:val="superscript"/>
              </w:rPr>
              <w:t>th</w:t>
            </w:r>
            <w:r w:rsidRPr="001B12E7">
              <w:rPr>
                <w:rFonts w:ascii="Arial" w:hAnsi="Arial" w:cs="Arial"/>
                <w:sz w:val="22"/>
              </w:rPr>
              <w:t xml:space="preserve"> Edition IEE Wiring Regulations.</w:t>
            </w:r>
          </w:p>
          <w:p w:rsidR="001B12E7" w:rsidRPr="001B12E7" w:rsidRDefault="001B12E7" w:rsidP="001B12E7">
            <w:pPr>
              <w:rPr>
                <w:rFonts w:ascii="Arial" w:hAnsi="Arial" w:cs="Arial"/>
                <w:sz w:val="22"/>
              </w:rPr>
            </w:pPr>
          </w:p>
        </w:tc>
        <w:tc>
          <w:tcPr>
            <w:tcW w:w="3812" w:type="dxa"/>
          </w:tcPr>
          <w:p w:rsidR="001B12E7" w:rsidRPr="001B12E7" w:rsidRDefault="001B12E7" w:rsidP="001B12E7">
            <w:pPr>
              <w:rPr>
                <w:rFonts w:ascii="Arial" w:hAnsi="Arial" w:cs="Arial"/>
                <w:sz w:val="22"/>
              </w:rPr>
            </w:pPr>
            <w:r w:rsidRPr="001B12E7">
              <w:rPr>
                <w:rFonts w:ascii="Arial" w:hAnsi="Arial" w:cs="Arial"/>
                <w:sz w:val="22"/>
              </w:rPr>
              <w:t>Possesses and has an extensive working knowledge of 17</w:t>
            </w:r>
            <w:r w:rsidRPr="001B12E7">
              <w:rPr>
                <w:rFonts w:ascii="Arial" w:hAnsi="Arial" w:cs="Arial"/>
                <w:sz w:val="22"/>
                <w:vertAlign w:val="superscript"/>
              </w:rPr>
              <w:t>th</w:t>
            </w:r>
            <w:r w:rsidRPr="001B12E7">
              <w:rPr>
                <w:rFonts w:ascii="Arial" w:hAnsi="Arial" w:cs="Arial"/>
                <w:sz w:val="22"/>
              </w:rPr>
              <w:t xml:space="preserve"> Edition IEE Wiring regulations.</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Possesses a HND level Electrical or Mechanical Engineering qualification or equivalent.</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 xml:space="preserve">Possesses or working towards a degree level qualification in Buildings engineering, incorporating both mechanical and electrical engineering. </w:t>
            </w:r>
          </w:p>
          <w:p w:rsidR="001B12E7" w:rsidRPr="001B12E7" w:rsidRDefault="001B12E7" w:rsidP="001B12E7">
            <w:pPr>
              <w:rPr>
                <w:rFonts w:ascii="Arial" w:hAnsi="Arial" w:cs="Arial"/>
                <w:sz w:val="22"/>
              </w:rPr>
            </w:pPr>
            <w:r w:rsidRPr="001B12E7">
              <w:rPr>
                <w:rFonts w:ascii="Arial" w:hAnsi="Arial" w:cs="Arial"/>
                <w:sz w:val="22"/>
              </w:rPr>
              <w:t xml:space="preserve"> </w:t>
            </w:r>
          </w:p>
          <w:p w:rsidR="001B12E7" w:rsidRPr="001B12E7" w:rsidRDefault="001B12E7" w:rsidP="001B12E7">
            <w:pPr>
              <w:rPr>
                <w:rFonts w:ascii="Arial" w:hAnsi="Arial" w:cs="Arial"/>
                <w:sz w:val="22"/>
              </w:rPr>
            </w:pPr>
            <w:r w:rsidRPr="001B12E7">
              <w:rPr>
                <w:rFonts w:ascii="Arial" w:hAnsi="Arial" w:cs="Arial"/>
                <w:sz w:val="22"/>
              </w:rPr>
              <w:t>Has affiliation with a professional trade body.</w:t>
            </w:r>
          </w:p>
          <w:p w:rsidR="001B12E7" w:rsidRPr="001B12E7" w:rsidRDefault="001B12E7" w:rsidP="001B12E7">
            <w:pPr>
              <w:spacing w:line="246" w:lineRule="auto"/>
              <w:ind w:left="1" w:right="15"/>
              <w:rPr>
                <w:rFonts w:ascii="Arial" w:hAnsi="Arial" w:cs="Arial"/>
                <w:sz w:val="22"/>
              </w:rPr>
            </w:pPr>
          </w:p>
          <w:p w:rsidR="001B12E7" w:rsidRPr="001B12E7" w:rsidRDefault="001B12E7" w:rsidP="001B12E7">
            <w:pPr>
              <w:spacing w:line="246" w:lineRule="auto"/>
              <w:ind w:left="1" w:right="15"/>
              <w:rPr>
                <w:rFonts w:ascii="Arial" w:hAnsi="Arial" w:cs="Arial"/>
                <w:sz w:val="22"/>
              </w:rPr>
            </w:pPr>
            <w:r w:rsidRPr="001B12E7">
              <w:rPr>
                <w:rFonts w:ascii="Arial" w:hAnsi="Arial" w:cs="Arial"/>
                <w:sz w:val="22"/>
              </w:rPr>
              <w:t>Competent in the management of health and safety practices and procedures related for both the delivery of statutory compliance within the mechanism of contractual maintenance and within individually managed schemes.</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 xml:space="preserve">Has experience of managing contracts up to the value of £100,000 with little to no supervision. </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lastRenderedPageBreak/>
              <w:t>Possesses a sound working knowledge of tender/contract procedures.</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 xml:space="preserve">Possesses a sound working knowledge of current legislation and professional practices. </w:t>
            </w:r>
          </w:p>
          <w:p w:rsidR="001B12E7" w:rsidRPr="001B12E7" w:rsidRDefault="001B12E7" w:rsidP="001B12E7">
            <w:pPr>
              <w:rPr>
                <w:rFonts w:ascii="Arial" w:hAnsi="Arial" w:cs="Arial"/>
                <w:sz w:val="22"/>
              </w:rPr>
            </w:pPr>
          </w:p>
        </w:tc>
      </w:tr>
      <w:tr w:rsidR="001B12E7" w:rsidRPr="003758E8" w:rsidTr="0061587A">
        <w:trPr>
          <w:trHeight w:val="555"/>
        </w:trPr>
        <w:tc>
          <w:tcPr>
            <w:tcW w:w="2694" w:type="dxa"/>
            <w:vMerge/>
            <w:shd w:val="clear" w:color="auto" w:fill="D9D9D9"/>
          </w:tcPr>
          <w:p w:rsidR="001B12E7" w:rsidRPr="003758E8" w:rsidRDefault="001B12E7" w:rsidP="001B12E7">
            <w:pPr>
              <w:rPr>
                <w:rFonts w:ascii="Arial" w:hAnsi="Arial" w:cs="Arial"/>
                <w:b/>
                <w:sz w:val="22"/>
                <w:szCs w:val="22"/>
              </w:rPr>
            </w:pPr>
          </w:p>
        </w:tc>
        <w:tc>
          <w:tcPr>
            <w:tcW w:w="1749" w:type="dxa"/>
            <w:shd w:val="clear" w:color="auto" w:fill="D9D9D9"/>
          </w:tcPr>
          <w:p w:rsidR="001B12E7" w:rsidRPr="003758E8" w:rsidRDefault="001B12E7" w:rsidP="001B12E7">
            <w:pPr>
              <w:rPr>
                <w:rFonts w:ascii="Arial" w:hAnsi="Arial" w:cs="Arial"/>
                <w:b/>
                <w:sz w:val="22"/>
                <w:szCs w:val="22"/>
              </w:rPr>
            </w:pPr>
            <w:r w:rsidRPr="003758E8">
              <w:rPr>
                <w:rFonts w:ascii="Arial" w:hAnsi="Arial" w:cs="Arial"/>
                <w:b/>
                <w:sz w:val="22"/>
                <w:szCs w:val="22"/>
              </w:rPr>
              <w:t>Desirable</w:t>
            </w:r>
          </w:p>
        </w:tc>
        <w:tc>
          <w:tcPr>
            <w:tcW w:w="3811" w:type="dxa"/>
            <w:shd w:val="clear" w:color="auto" w:fill="auto"/>
          </w:tcPr>
          <w:p w:rsidR="001B12E7" w:rsidRPr="001B12E7" w:rsidRDefault="001B12E7" w:rsidP="001B12E7">
            <w:pPr>
              <w:rPr>
                <w:rFonts w:ascii="Arial" w:hAnsi="Arial" w:cs="Arial"/>
                <w:sz w:val="22"/>
              </w:rPr>
            </w:pPr>
            <w:r w:rsidRPr="001B12E7">
              <w:rPr>
                <w:rFonts w:ascii="Arial" w:hAnsi="Arial" w:cs="Arial"/>
                <w:sz w:val="22"/>
              </w:rPr>
              <w:t xml:space="preserve">Must be willing and able to undertake further external study in areas of appointed work, with a view to gain professional related qualifications to degree level. </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 xml:space="preserve">Has a graduate or associate level qualification of a professional body such as the institute of Engineering and technology or the equivalent. </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Has substantial working experience with mechanical or electrical engineering related trades.</w:t>
            </w:r>
          </w:p>
        </w:tc>
        <w:tc>
          <w:tcPr>
            <w:tcW w:w="3811" w:type="dxa"/>
            <w:shd w:val="clear" w:color="auto" w:fill="auto"/>
          </w:tcPr>
          <w:p w:rsidR="001B12E7" w:rsidRPr="001B12E7" w:rsidRDefault="001B12E7" w:rsidP="001B12E7">
            <w:pPr>
              <w:tabs>
                <w:tab w:val="left" w:pos="2694"/>
                <w:tab w:val="left" w:pos="10065"/>
              </w:tabs>
              <w:rPr>
                <w:rFonts w:ascii="Arial" w:hAnsi="Arial" w:cs="Arial"/>
                <w:sz w:val="22"/>
              </w:rPr>
            </w:pPr>
            <w:r w:rsidRPr="001B12E7">
              <w:rPr>
                <w:rFonts w:ascii="Arial" w:hAnsi="Arial" w:cs="Arial"/>
                <w:sz w:val="22"/>
              </w:rPr>
              <w:t xml:space="preserve">Working towards full membership of a professional body such as the Institute of Mechanical Engineers or the Institute of Engineering and Technology or the equivalent. </w:t>
            </w:r>
          </w:p>
          <w:p w:rsidR="001B12E7" w:rsidRPr="001B12E7" w:rsidRDefault="001B12E7" w:rsidP="001B12E7">
            <w:pPr>
              <w:tabs>
                <w:tab w:val="left" w:pos="2694"/>
                <w:tab w:val="left" w:pos="10065"/>
              </w:tabs>
              <w:rPr>
                <w:rFonts w:ascii="Arial" w:hAnsi="Arial" w:cs="Arial"/>
                <w:sz w:val="22"/>
              </w:rPr>
            </w:pPr>
          </w:p>
          <w:p w:rsidR="001B12E7" w:rsidRPr="001B12E7" w:rsidRDefault="001B12E7" w:rsidP="001B12E7">
            <w:pPr>
              <w:tabs>
                <w:tab w:val="left" w:pos="2694"/>
                <w:tab w:val="left" w:pos="10065"/>
              </w:tabs>
              <w:rPr>
                <w:rFonts w:ascii="Arial" w:hAnsi="Arial" w:cs="Arial"/>
                <w:sz w:val="22"/>
              </w:rPr>
            </w:pPr>
            <w:r w:rsidRPr="001B12E7">
              <w:rPr>
                <w:rFonts w:ascii="Arial" w:hAnsi="Arial" w:cs="Arial"/>
                <w:sz w:val="22"/>
              </w:rPr>
              <w:t xml:space="preserve">Has a degree level qualification related to mechanical or electrical trade. </w:t>
            </w:r>
          </w:p>
          <w:p w:rsidR="001B12E7" w:rsidRPr="001B12E7" w:rsidRDefault="001B12E7" w:rsidP="001B12E7">
            <w:pPr>
              <w:tabs>
                <w:tab w:val="left" w:pos="2694"/>
                <w:tab w:val="left" w:pos="10065"/>
              </w:tabs>
              <w:rPr>
                <w:rFonts w:ascii="Arial" w:hAnsi="Arial" w:cs="Arial"/>
                <w:sz w:val="22"/>
              </w:rPr>
            </w:pPr>
          </w:p>
          <w:p w:rsidR="001B12E7" w:rsidRPr="001B12E7" w:rsidRDefault="001B12E7" w:rsidP="001B12E7">
            <w:pPr>
              <w:rPr>
                <w:rFonts w:ascii="Arial" w:hAnsi="Arial" w:cs="Arial"/>
                <w:b/>
                <w:sz w:val="22"/>
              </w:rPr>
            </w:pPr>
            <w:r w:rsidRPr="001B12E7">
              <w:rPr>
                <w:rFonts w:ascii="Arial" w:hAnsi="Arial" w:cs="Arial"/>
                <w:sz w:val="22"/>
              </w:rPr>
              <w:t>Has substantial working experience with mechanical or electrical engineering related trades.</w:t>
            </w:r>
            <w:r w:rsidRPr="001B12E7">
              <w:rPr>
                <w:rFonts w:ascii="Arial" w:hAnsi="Arial" w:cs="Arial"/>
                <w:b/>
                <w:sz w:val="22"/>
              </w:rPr>
              <w:t xml:space="preserve"> </w:t>
            </w:r>
          </w:p>
          <w:p w:rsidR="001B12E7" w:rsidRPr="001B12E7" w:rsidRDefault="001B12E7" w:rsidP="001B12E7">
            <w:pPr>
              <w:tabs>
                <w:tab w:val="left" w:pos="2694"/>
                <w:tab w:val="left" w:pos="10065"/>
              </w:tabs>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Has affiliation with a professional trade body.</w:t>
            </w:r>
          </w:p>
        </w:tc>
        <w:tc>
          <w:tcPr>
            <w:tcW w:w="3812" w:type="dxa"/>
          </w:tcPr>
          <w:p w:rsidR="001B12E7" w:rsidRPr="001B12E7" w:rsidRDefault="001B12E7" w:rsidP="001B12E7">
            <w:pPr>
              <w:rPr>
                <w:rFonts w:ascii="Arial" w:hAnsi="Arial" w:cs="Arial"/>
                <w:sz w:val="22"/>
              </w:rPr>
            </w:pPr>
            <w:r w:rsidRPr="001B12E7">
              <w:rPr>
                <w:rFonts w:ascii="Arial" w:hAnsi="Arial" w:cs="Arial"/>
                <w:sz w:val="22"/>
              </w:rPr>
              <w:t xml:space="preserve">Additional higher qualification at degree level or above, such as BSc in electrical and or mechanical engineering. </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Possesses a basic knowledge of the requirements for the European tender process.</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Has a full membership of a professional trade body related to mechanical and electrical engineering</w:t>
            </w:r>
          </w:p>
        </w:tc>
      </w:tr>
      <w:tr w:rsidR="001B12E7" w:rsidRPr="003758E8" w:rsidTr="0061587A">
        <w:trPr>
          <w:trHeight w:val="555"/>
        </w:trPr>
        <w:tc>
          <w:tcPr>
            <w:tcW w:w="2694" w:type="dxa"/>
            <w:vMerge w:val="restart"/>
            <w:shd w:val="clear" w:color="auto" w:fill="D9D9D9"/>
          </w:tcPr>
          <w:p w:rsidR="001B12E7" w:rsidRPr="003758E8" w:rsidRDefault="001B12E7" w:rsidP="001B12E7">
            <w:pPr>
              <w:rPr>
                <w:rFonts w:ascii="Arial" w:hAnsi="Arial" w:cs="Arial"/>
                <w:b/>
                <w:sz w:val="22"/>
                <w:szCs w:val="22"/>
              </w:rPr>
            </w:pPr>
            <w:r w:rsidRPr="003758E8">
              <w:rPr>
                <w:rFonts w:ascii="Arial" w:hAnsi="Arial" w:cs="Arial"/>
                <w:b/>
                <w:sz w:val="22"/>
                <w:szCs w:val="22"/>
              </w:rPr>
              <w:t>Experience</w:t>
            </w:r>
          </w:p>
        </w:tc>
        <w:tc>
          <w:tcPr>
            <w:tcW w:w="1749" w:type="dxa"/>
            <w:shd w:val="clear" w:color="auto" w:fill="D9D9D9"/>
          </w:tcPr>
          <w:p w:rsidR="001B12E7" w:rsidRPr="003758E8" w:rsidRDefault="001B12E7" w:rsidP="001B12E7">
            <w:pPr>
              <w:rPr>
                <w:rFonts w:ascii="Arial" w:hAnsi="Arial" w:cs="Arial"/>
                <w:b/>
                <w:sz w:val="22"/>
                <w:szCs w:val="22"/>
              </w:rPr>
            </w:pPr>
            <w:r w:rsidRPr="003758E8">
              <w:rPr>
                <w:rFonts w:ascii="Arial" w:hAnsi="Arial" w:cs="Arial"/>
                <w:b/>
                <w:sz w:val="22"/>
                <w:szCs w:val="22"/>
              </w:rPr>
              <w:t>Essential</w:t>
            </w:r>
          </w:p>
        </w:tc>
        <w:tc>
          <w:tcPr>
            <w:tcW w:w="3811" w:type="dxa"/>
            <w:shd w:val="clear" w:color="auto" w:fill="auto"/>
          </w:tcPr>
          <w:p w:rsidR="001B12E7" w:rsidRPr="001B12E7" w:rsidRDefault="001B12E7" w:rsidP="001B12E7">
            <w:pPr>
              <w:tabs>
                <w:tab w:val="left" w:pos="2694"/>
                <w:tab w:val="left" w:pos="10065"/>
              </w:tabs>
              <w:rPr>
                <w:rFonts w:ascii="Arial" w:hAnsi="Arial" w:cs="Arial"/>
                <w:sz w:val="22"/>
              </w:rPr>
            </w:pPr>
            <w:r w:rsidRPr="001B12E7">
              <w:rPr>
                <w:rFonts w:ascii="Arial" w:hAnsi="Arial" w:cs="Arial"/>
                <w:sz w:val="22"/>
              </w:rPr>
              <w:t>Previous experience in contract administration, initiating, maintaining and monitoring progress of projects.</w:t>
            </w:r>
          </w:p>
          <w:p w:rsidR="001B12E7" w:rsidRPr="001B12E7" w:rsidRDefault="001B12E7" w:rsidP="001B12E7">
            <w:pPr>
              <w:tabs>
                <w:tab w:val="left" w:pos="2694"/>
                <w:tab w:val="left" w:pos="10065"/>
              </w:tabs>
              <w:rPr>
                <w:rFonts w:ascii="Arial" w:hAnsi="Arial" w:cs="Arial"/>
                <w:sz w:val="22"/>
              </w:rPr>
            </w:pPr>
          </w:p>
          <w:p w:rsidR="001B12E7" w:rsidRPr="001B12E7" w:rsidRDefault="001B12E7" w:rsidP="001B12E7">
            <w:pPr>
              <w:tabs>
                <w:tab w:val="left" w:pos="2694"/>
                <w:tab w:val="left" w:pos="10065"/>
              </w:tabs>
              <w:rPr>
                <w:rFonts w:ascii="Arial" w:hAnsi="Arial" w:cs="Arial"/>
                <w:sz w:val="22"/>
              </w:rPr>
            </w:pPr>
            <w:r w:rsidRPr="001B12E7">
              <w:rPr>
                <w:rFonts w:ascii="Arial" w:hAnsi="Arial" w:cs="Arial"/>
                <w:sz w:val="22"/>
              </w:rPr>
              <w:t>Experience of regular and full site inspections.</w:t>
            </w:r>
          </w:p>
          <w:p w:rsidR="001B12E7" w:rsidRPr="001B12E7" w:rsidRDefault="001B12E7" w:rsidP="001B12E7">
            <w:pPr>
              <w:tabs>
                <w:tab w:val="left" w:pos="2694"/>
                <w:tab w:val="left" w:pos="10065"/>
              </w:tabs>
              <w:rPr>
                <w:rFonts w:ascii="Arial" w:hAnsi="Arial" w:cs="Arial"/>
                <w:sz w:val="22"/>
              </w:rPr>
            </w:pPr>
          </w:p>
          <w:p w:rsidR="001B12E7" w:rsidRPr="001B12E7" w:rsidRDefault="001B12E7" w:rsidP="001B12E7">
            <w:pPr>
              <w:tabs>
                <w:tab w:val="left" w:pos="2694"/>
                <w:tab w:val="left" w:pos="10065"/>
              </w:tabs>
              <w:rPr>
                <w:rFonts w:ascii="Arial" w:hAnsi="Arial" w:cs="Arial"/>
                <w:sz w:val="22"/>
              </w:rPr>
            </w:pPr>
            <w:r w:rsidRPr="001B12E7">
              <w:rPr>
                <w:rFonts w:ascii="Arial" w:hAnsi="Arial" w:cs="Arial"/>
                <w:sz w:val="22"/>
              </w:rPr>
              <w:t xml:space="preserve">Previous experience of providing detailed estimates and compilation of tender documents. </w:t>
            </w:r>
          </w:p>
          <w:p w:rsidR="001B12E7" w:rsidRPr="001B12E7" w:rsidRDefault="001B12E7" w:rsidP="001B12E7">
            <w:pPr>
              <w:tabs>
                <w:tab w:val="left" w:pos="2694"/>
                <w:tab w:val="left" w:pos="10065"/>
              </w:tabs>
              <w:rPr>
                <w:rFonts w:ascii="Arial" w:hAnsi="Arial" w:cs="Arial"/>
                <w:sz w:val="22"/>
              </w:rPr>
            </w:pPr>
          </w:p>
        </w:tc>
        <w:tc>
          <w:tcPr>
            <w:tcW w:w="3811" w:type="dxa"/>
            <w:shd w:val="clear" w:color="auto" w:fill="auto"/>
          </w:tcPr>
          <w:p w:rsidR="001B12E7" w:rsidRPr="001B12E7" w:rsidRDefault="001B12E7" w:rsidP="001B12E7">
            <w:pPr>
              <w:rPr>
                <w:rFonts w:ascii="Arial" w:hAnsi="Arial" w:cs="Arial"/>
                <w:sz w:val="22"/>
              </w:rPr>
            </w:pPr>
            <w:r w:rsidRPr="001B12E7">
              <w:rPr>
                <w:rFonts w:ascii="Arial" w:hAnsi="Arial" w:cs="Arial"/>
                <w:sz w:val="22"/>
              </w:rPr>
              <w:t>Some experience in the preparation of condition monitoring reports related to asset condition</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Possesses experience of service scheduling through the use of computer software.</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 xml:space="preserve">Working experience of regular and full site inspections. </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Previous experience of providing detailed convincing estimates and compilation of tender documents.</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 xml:space="preserve">Experience of preparing and obtaining tenders within the work environment.  </w:t>
            </w:r>
          </w:p>
          <w:p w:rsidR="001B12E7" w:rsidRPr="001B12E7" w:rsidRDefault="001B12E7" w:rsidP="001B12E7">
            <w:pPr>
              <w:autoSpaceDE w:val="0"/>
              <w:autoSpaceDN w:val="0"/>
              <w:adjustRightInd w:val="0"/>
              <w:rPr>
                <w:rFonts w:ascii="Arial" w:hAnsi="Arial" w:cs="Arial"/>
                <w:sz w:val="22"/>
              </w:rPr>
            </w:pPr>
          </w:p>
        </w:tc>
        <w:tc>
          <w:tcPr>
            <w:tcW w:w="3812" w:type="dxa"/>
          </w:tcPr>
          <w:p w:rsidR="001B12E7" w:rsidRPr="001B12E7" w:rsidRDefault="001B12E7" w:rsidP="001B12E7">
            <w:pPr>
              <w:rPr>
                <w:rFonts w:ascii="Arial" w:hAnsi="Arial" w:cs="Arial"/>
                <w:sz w:val="22"/>
              </w:rPr>
            </w:pPr>
            <w:r w:rsidRPr="001B12E7">
              <w:rPr>
                <w:rFonts w:ascii="Arial" w:hAnsi="Arial" w:cs="Arial"/>
                <w:sz w:val="22"/>
              </w:rPr>
              <w:lastRenderedPageBreak/>
              <w:t>Working experience of supervising maintenance programmes of statutory servicing.</w:t>
            </w:r>
          </w:p>
          <w:p w:rsidR="001B12E7" w:rsidRPr="001B12E7" w:rsidRDefault="001B12E7" w:rsidP="001B12E7">
            <w:pPr>
              <w:rPr>
                <w:rFonts w:ascii="Arial" w:hAnsi="Arial" w:cs="Arial"/>
                <w:sz w:val="22"/>
              </w:rPr>
            </w:pPr>
          </w:p>
          <w:p w:rsidR="001B12E7" w:rsidRPr="001B12E7" w:rsidRDefault="001B12E7" w:rsidP="001B12E7">
            <w:pPr>
              <w:spacing w:line="239" w:lineRule="auto"/>
              <w:ind w:left="1"/>
              <w:rPr>
                <w:rFonts w:ascii="Arial" w:hAnsi="Arial" w:cs="Arial"/>
                <w:sz w:val="22"/>
              </w:rPr>
            </w:pPr>
            <w:r w:rsidRPr="001B12E7">
              <w:rPr>
                <w:rFonts w:ascii="Arial" w:hAnsi="Arial" w:cs="Arial"/>
                <w:sz w:val="22"/>
              </w:rPr>
              <w:t>Experience in the design of electrical and mechanical installations.</w:t>
            </w:r>
          </w:p>
          <w:p w:rsidR="001B12E7" w:rsidRPr="001B12E7" w:rsidRDefault="001B12E7" w:rsidP="001B12E7">
            <w:pPr>
              <w:rPr>
                <w:rFonts w:ascii="Arial" w:hAnsi="Arial" w:cs="Arial"/>
                <w:sz w:val="22"/>
              </w:rPr>
            </w:pPr>
          </w:p>
          <w:p w:rsidR="001B12E7" w:rsidRPr="001B12E7" w:rsidRDefault="001B12E7" w:rsidP="001B12E7">
            <w:pPr>
              <w:spacing w:line="239" w:lineRule="auto"/>
              <w:ind w:left="1"/>
              <w:rPr>
                <w:rFonts w:ascii="Arial" w:hAnsi="Arial" w:cs="Arial"/>
                <w:sz w:val="22"/>
              </w:rPr>
            </w:pPr>
            <w:r w:rsidRPr="001B12E7">
              <w:rPr>
                <w:rFonts w:ascii="Arial" w:hAnsi="Arial" w:cs="Arial"/>
                <w:sz w:val="22"/>
              </w:rPr>
              <w:t>Previous experience in contractual administration, initiating, maintaining and monitoring progress of dedicated asset replacement programmes projects.</w:t>
            </w:r>
          </w:p>
          <w:p w:rsidR="001B12E7" w:rsidRPr="001B12E7" w:rsidRDefault="001B12E7" w:rsidP="001B12E7">
            <w:pPr>
              <w:rPr>
                <w:rFonts w:ascii="Arial" w:hAnsi="Arial" w:cs="Arial"/>
                <w:sz w:val="22"/>
              </w:rPr>
            </w:pPr>
          </w:p>
          <w:p w:rsidR="001B12E7" w:rsidRPr="001B12E7" w:rsidRDefault="001B12E7" w:rsidP="001B12E7">
            <w:pPr>
              <w:spacing w:line="239" w:lineRule="auto"/>
              <w:ind w:left="1"/>
              <w:rPr>
                <w:rFonts w:ascii="Arial" w:hAnsi="Arial" w:cs="Arial"/>
                <w:sz w:val="22"/>
              </w:rPr>
            </w:pPr>
            <w:r w:rsidRPr="001B12E7">
              <w:rPr>
                <w:rFonts w:ascii="Arial" w:hAnsi="Arial" w:cs="Arial"/>
                <w:sz w:val="22"/>
              </w:rPr>
              <w:lastRenderedPageBreak/>
              <w:t xml:space="preserve">Experience in the supervision of maintenance teams undertaking statutory maintenance within public buildings  </w:t>
            </w:r>
          </w:p>
          <w:p w:rsidR="001B12E7" w:rsidRPr="001B12E7" w:rsidRDefault="001B12E7" w:rsidP="001B12E7">
            <w:pPr>
              <w:spacing w:line="239" w:lineRule="auto"/>
              <w:ind w:left="1"/>
              <w:rPr>
                <w:rFonts w:ascii="Arial" w:hAnsi="Arial" w:cs="Arial"/>
                <w:sz w:val="22"/>
              </w:rPr>
            </w:pPr>
          </w:p>
          <w:p w:rsidR="001B12E7" w:rsidRPr="001B12E7" w:rsidRDefault="001B12E7" w:rsidP="001B12E7">
            <w:pPr>
              <w:spacing w:line="239" w:lineRule="auto"/>
              <w:ind w:left="1"/>
              <w:rPr>
                <w:rFonts w:ascii="Arial" w:hAnsi="Arial" w:cs="Arial"/>
                <w:sz w:val="22"/>
              </w:rPr>
            </w:pPr>
            <w:r w:rsidRPr="001B12E7">
              <w:rPr>
                <w:rFonts w:ascii="Arial" w:hAnsi="Arial" w:cs="Arial"/>
                <w:sz w:val="22"/>
              </w:rPr>
              <w:t xml:space="preserve">Working experience of regular and full site inspections. </w:t>
            </w:r>
          </w:p>
          <w:p w:rsidR="001B12E7" w:rsidRPr="001B12E7" w:rsidRDefault="001B12E7" w:rsidP="001B12E7">
            <w:pPr>
              <w:spacing w:line="239" w:lineRule="auto"/>
              <w:ind w:left="1"/>
              <w:rPr>
                <w:rFonts w:ascii="Arial" w:hAnsi="Arial" w:cs="Arial"/>
                <w:sz w:val="22"/>
              </w:rPr>
            </w:pPr>
          </w:p>
          <w:p w:rsidR="001B12E7" w:rsidRPr="001B12E7" w:rsidRDefault="001B12E7" w:rsidP="001B12E7">
            <w:pPr>
              <w:spacing w:line="239" w:lineRule="auto"/>
              <w:ind w:left="1"/>
              <w:rPr>
                <w:rFonts w:ascii="Arial" w:hAnsi="Arial" w:cs="Arial"/>
                <w:sz w:val="22"/>
              </w:rPr>
            </w:pPr>
            <w:r w:rsidRPr="001B12E7">
              <w:rPr>
                <w:rFonts w:ascii="Arial" w:hAnsi="Arial" w:cs="Arial"/>
                <w:sz w:val="22"/>
              </w:rPr>
              <w:t>Previous experience of providing detailed estimates and compilation of tender documents for asset replacement schemes.</w:t>
            </w:r>
          </w:p>
          <w:p w:rsidR="001B12E7" w:rsidRPr="001B12E7" w:rsidRDefault="001B12E7" w:rsidP="001B12E7">
            <w:pPr>
              <w:spacing w:line="239" w:lineRule="auto"/>
              <w:ind w:left="1"/>
              <w:rPr>
                <w:rFonts w:ascii="Arial" w:hAnsi="Arial" w:cs="Arial"/>
                <w:sz w:val="22"/>
              </w:rPr>
            </w:pPr>
            <w:r w:rsidRPr="001B12E7">
              <w:rPr>
                <w:rFonts w:ascii="Arial" w:hAnsi="Arial" w:cs="Arial"/>
                <w:sz w:val="22"/>
              </w:rPr>
              <w:t xml:space="preserve"> </w:t>
            </w:r>
          </w:p>
          <w:p w:rsidR="001B12E7" w:rsidRPr="001B12E7" w:rsidRDefault="001B12E7" w:rsidP="001B12E7">
            <w:pPr>
              <w:spacing w:line="239" w:lineRule="auto"/>
              <w:ind w:left="1" w:right="185"/>
              <w:rPr>
                <w:rFonts w:ascii="Arial" w:hAnsi="Arial" w:cs="Arial"/>
                <w:sz w:val="22"/>
              </w:rPr>
            </w:pPr>
            <w:r w:rsidRPr="001B12E7">
              <w:rPr>
                <w:rFonts w:ascii="Arial" w:hAnsi="Arial" w:cs="Arial"/>
                <w:sz w:val="22"/>
              </w:rPr>
              <w:t xml:space="preserve">Experience of preparing and obtaining tenders within the work environment, plus knowledge of the advantages and disadvantages of different forms of contract Financial Monitoring. </w:t>
            </w:r>
          </w:p>
          <w:p w:rsidR="001B12E7" w:rsidRPr="001B12E7" w:rsidRDefault="001B12E7" w:rsidP="001B12E7">
            <w:pPr>
              <w:spacing w:line="239" w:lineRule="auto"/>
              <w:ind w:left="1" w:right="185"/>
              <w:rPr>
                <w:rFonts w:ascii="Arial" w:hAnsi="Arial" w:cs="Arial"/>
                <w:sz w:val="22"/>
              </w:rPr>
            </w:pPr>
          </w:p>
          <w:p w:rsidR="001B12E7" w:rsidRPr="001B12E7" w:rsidRDefault="001B12E7" w:rsidP="001B12E7">
            <w:pPr>
              <w:autoSpaceDE w:val="0"/>
              <w:autoSpaceDN w:val="0"/>
              <w:adjustRightInd w:val="0"/>
              <w:rPr>
                <w:rFonts w:ascii="Arial" w:hAnsi="Arial" w:cs="Arial"/>
                <w:sz w:val="22"/>
              </w:rPr>
            </w:pPr>
            <w:r w:rsidRPr="001B12E7">
              <w:rPr>
                <w:rFonts w:ascii="Arial" w:hAnsi="Arial" w:cs="Arial"/>
                <w:sz w:val="22"/>
              </w:rPr>
              <w:t>Previous experience of managing/supervising contractors</w:t>
            </w:r>
          </w:p>
        </w:tc>
      </w:tr>
      <w:tr w:rsidR="001B12E7" w:rsidRPr="003758E8" w:rsidTr="0061587A">
        <w:trPr>
          <w:trHeight w:val="555"/>
        </w:trPr>
        <w:tc>
          <w:tcPr>
            <w:tcW w:w="2694" w:type="dxa"/>
            <w:vMerge/>
            <w:shd w:val="clear" w:color="auto" w:fill="D9D9D9"/>
          </w:tcPr>
          <w:p w:rsidR="001B12E7" w:rsidRPr="003758E8" w:rsidRDefault="001B12E7" w:rsidP="001B12E7">
            <w:pPr>
              <w:rPr>
                <w:rFonts w:ascii="Arial" w:hAnsi="Arial" w:cs="Arial"/>
                <w:b/>
                <w:sz w:val="22"/>
                <w:szCs w:val="22"/>
              </w:rPr>
            </w:pPr>
          </w:p>
        </w:tc>
        <w:tc>
          <w:tcPr>
            <w:tcW w:w="1749" w:type="dxa"/>
            <w:shd w:val="clear" w:color="auto" w:fill="D9D9D9"/>
          </w:tcPr>
          <w:p w:rsidR="001B12E7" w:rsidRPr="003758E8" w:rsidRDefault="001B12E7" w:rsidP="001B12E7">
            <w:pPr>
              <w:rPr>
                <w:rFonts w:ascii="Arial" w:hAnsi="Arial" w:cs="Arial"/>
                <w:b/>
                <w:sz w:val="22"/>
                <w:szCs w:val="22"/>
              </w:rPr>
            </w:pPr>
            <w:r w:rsidRPr="003758E8">
              <w:rPr>
                <w:rFonts w:ascii="Arial" w:hAnsi="Arial" w:cs="Arial"/>
                <w:b/>
                <w:sz w:val="22"/>
                <w:szCs w:val="22"/>
              </w:rPr>
              <w:t>Desirable</w:t>
            </w:r>
          </w:p>
        </w:tc>
        <w:tc>
          <w:tcPr>
            <w:tcW w:w="3811" w:type="dxa"/>
            <w:shd w:val="clear" w:color="auto" w:fill="auto"/>
          </w:tcPr>
          <w:p w:rsidR="001B12E7" w:rsidRPr="001B12E7" w:rsidRDefault="001B12E7" w:rsidP="001B12E7">
            <w:pPr>
              <w:rPr>
                <w:rFonts w:ascii="Arial" w:hAnsi="Arial" w:cs="Arial"/>
                <w:sz w:val="22"/>
              </w:rPr>
            </w:pPr>
            <w:r w:rsidRPr="001B12E7">
              <w:rPr>
                <w:rFonts w:ascii="Arial" w:hAnsi="Arial" w:cs="Arial"/>
                <w:sz w:val="22"/>
              </w:rPr>
              <w:t>Some experience in the preparation of condition monitoring reports related to asset condition</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Possesses experience of service scheduling through the use of computer software.</w:t>
            </w:r>
          </w:p>
        </w:tc>
        <w:tc>
          <w:tcPr>
            <w:tcW w:w="3811" w:type="dxa"/>
            <w:shd w:val="clear" w:color="auto" w:fill="auto"/>
          </w:tcPr>
          <w:p w:rsidR="001B12E7" w:rsidRPr="001B12E7" w:rsidRDefault="001B12E7" w:rsidP="001B12E7">
            <w:pPr>
              <w:rPr>
                <w:rFonts w:ascii="Arial" w:hAnsi="Arial" w:cs="Arial"/>
                <w:sz w:val="22"/>
              </w:rPr>
            </w:pPr>
            <w:r w:rsidRPr="001B12E7">
              <w:rPr>
                <w:rFonts w:ascii="Arial" w:hAnsi="Arial" w:cs="Arial"/>
                <w:sz w:val="22"/>
              </w:rPr>
              <w:t xml:space="preserve">Has some knowledge of Contractual Financial Monitoring. </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 xml:space="preserve">Has some experience in the design of electrical and/or mechanical installations and managing and supervising trade staff. </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Working experience of supervising maintenance programmes of statutory servicing.</w:t>
            </w:r>
          </w:p>
        </w:tc>
        <w:tc>
          <w:tcPr>
            <w:tcW w:w="3812" w:type="dxa"/>
          </w:tcPr>
          <w:p w:rsidR="001B12E7" w:rsidRPr="001B12E7" w:rsidRDefault="001B12E7" w:rsidP="001B12E7">
            <w:pPr>
              <w:rPr>
                <w:rFonts w:ascii="Arial" w:hAnsi="Arial" w:cs="Arial"/>
                <w:sz w:val="22"/>
              </w:rPr>
            </w:pPr>
          </w:p>
        </w:tc>
      </w:tr>
      <w:tr w:rsidR="001B12E7" w:rsidRPr="003758E8" w:rsidTr="0061587A">
        <w:trPr>
          <w:trHeight w:val="555"/>
        </w:trPr>
        <w:tc>
          <w:tcPr>
            <w:tcW w:w="2694" w:type="dxa"/>
            <w:vMerge w:val="restart"/>
            <w:shd w:val="clear" w:color="auto" w:fill="D9D9D9"/>
          </w:tcPr>
          <w:p w:rsidR="001B12E7" w:rsidRPr="003758E8" w:rsidRDefault="001B12E7" w:rsidP="001B12E7">
            <w:pPr>
              <w:rPr>
                <w:rFonts w:ascii="Arial" w:hAnsi="Arial" w:cs="Arial"/>
                <w:b/>
                <w:sz w:val="22"/>
                <w:szCs w:val="22"/>
              </w:rPr>
            </w:pPr>
            <w:r w:rsidRPr="003758E8">
              <w:rPr>
                <w:rFonts w:ascii="Arial" w:hAnsi="Arial" w:cs="Arial"/>
                <w:b/>
                <w:sz w:val="22"/>
                <w:szCs w:val="22"/>
              </w:rPr>
              <w:t>Skills/</w:t>
            </w:r>
          </w:p>
          <w:p w:rsidR="001B12E7" w:rsidRPr="003758E8" w:rsidRDefault="001B12E7" w:rsidP="001B12E7">
            <w:pPr>
              <w:rPr>
                <w:rFonts w:ascii="Arial" w:hAnsi="Arial" w:cs="Arial"/>
                <w:b/>
                <w:sz w:val="22"/>
                <w:szCs w:val="22"/>
              </w:rPr>
            </w:pPr>
            <w:r w:rsidRPr="003758E8">
              <w:rPr>
                <w:rFonts w:ascii="Arial" w:hAnsi="Arial" w:cs="Arial"/>
                <w:b/>
                <w:sz w:val="22"/>
                <w:szCs w:val="22"/>
              </w:rPr>
              <w:t>Specialisms</w:t>
            </w:r>
          </w:p>
        </w:tc>
        <w:tc>
          <w:tcPr>
            <w:tcW w:w="1749" w:type="dxa"/>
            <w:shd w:val="clear" w:color="auto" w:fill="D9D9D9"/>
          </w:tcPr>
          <w:p w:rsidR="001B12E7" w:rsidRPr="003758E8" w:rsidRDefault="001B12E7" w:rsidP="001B12E7">
            <w:pPr>
              <w:rPr>
                <w:rFonts w:ascii="Arial" w:hAnsi="Arial" w:cs="Arial"/>
                <w:b/>
                <w:sz w:val="22"/>
                <w:szCs w:val="22"/>
              </w:rPr>
            </w:pPr>
            <w:r w:rsidRPr="003758E8">
              <w:rPr>
                <w:rFonts w:ascii="Arial" w:hAnsi="Arial" w:cs="Arial"/>
                <w:b/>
                <w:sz w:val="22"/>
                <w:szCs w:val="22"/>
              </w:rPr>
              <w:t>Essential</w:t>
            </w:r>
          </w:p>
          <w:p w:rsidR="001B12E7" w:rsidRPr="003758E8" w:rsidRDefault="001B12E7" w:rsidP="001B12E7">
            <w:pPr>
              <w:rPr>
                <w:rFonts w:ascii="Arial" w:hAnsi="Arial" w:cs="Arial"/>
                <w:b/>
                <w:sz w:val="22"/>
                <w:szCs w:val="22"/>
              </w:rPr>
            </w:pPr>
          </w:p>
        </w:tc>
        <w:tc>
          <w:tcPr>
            <w:tcW w:w="3811" w:type="dxa"/>
            <w:shd w:val="clear" w:color="auto" w:fill="auto"/>
          </w:tcPr>
          <w:p w:rsidR="001B12E7" w:rsidRPr="001B12E7" w:rsidRDefault="001B12E7" w:rsidP="001B12E7">
            <w:pPr>
              <w:spacing w:line="239" w:lineRule="auto"/>
              <w:ind w:left="1"/>
              <w:rPr>
                <w:rFonts w:ascii="Arial" w:hAnsi="Arial" w:cs="Arial"/>
                <w:sz w:val="22"/>
              </w:rPr>
            </w:pPr>
            <w:r w:rsidRPr="001B12E7">
              <w:rPr>
                <w:rFonts w:ascii="Arial" w:hAnsi="Arial" w:cs="Arial"/>
                <w:sz w:val="22"/>
              </w:rPr>
              <w:t xml:space="preserve">Excellent communication skills both verbal and written. </w:t>
            </w:r>
          </w:p>
          <w:p w:rsidR="001B12E7" w:rsidRPr="001B12E7" w:rsidRDefault="001B12E7" w:rsidP="001B12E7">
            <w:pPr>
              <w:spacing w:line="239" w:lineRule="auto"/>
              <w:ind w:left="1"/>
              <w:rPr>
                <w:rFonts w:ascii="Arial" w:hAnsi="Arial" w:cs="Arial"/>
                <w:sz w:val="22"/>
              </w:rPr>
            </w:pPr>
          </w:p>
          <w:p w:rsidR="001B12E7" w:rsidRPr="001B12E7" w:rsidRDefault="001B12E7" w:rsidP="001B12E7">
            <w:pPr>
              <w:spacing w:line="239" w:lineRule="auto"/>
              <w:ind w:left="1"/>
              <w:rPr>
                <w:rFonts w:ascii="Arial" w:hAnsi="Arial" w:cs="Arial"/>
                <w:sz w:val="22"/>
              </w:rPr>
            </w:pPr>
            <w:r w:rsidRPr="001B12E7">
              <w:rPr>
                <w:rFonts w:ascii="Arial" w:hAnsi="Arial" w:cs="Arial"/>
                <w:sz w:val="22"/>
              </w:rPr>
              <w:t xml:space="preserve">Well-developed interpersonal skills with the ability to develop positive </w:t>
            </w:r>
            <w:r w:rsidRPr="001B12E7">
              <w:rPr>
                <w:rFonts w:ascii="Arial" w:hAnsi="Arial" w:cs="Arial"/>
                <w:sz w:val="22"/>
              </w:rPr>
              <w:lastRenderedPageBreak/>
              <w:t>working relationships with contractors.</w:t>
            </w:r>
          </w:p>
          <w:p w:rsidR="001B12E7" w:rsidRPr="001B12E7" w:rsidRDefault="001B12E7" w:rsidP="001B12E7">
            <w:pPr>
              <w:spacing w:line="239" w:lineRule="auto"/>
              <w:ind w:left="1"/>
              <w:rPr>
                <w:rFonts w:ascii="Arial" w:hAnsi="Arial" w:cs="Arial"/>
                <w:sz w:val="22"/>
              </w:rPr>
            </w:pPr>
          </w:p>
          <w:p w:rsidR="001B12E7" w:rsidRPr="001B12E7" w:rsidRDefault="001B12E7" w:rsidP="001B12E7">
            <w:pPr>
              <w:ind w:left="1"/>
              <w:rPr>
                <w:rFonts w:ascii="Arial" w:hAnsi="Arial" w:cs="Arial"/>
                <w:sz w:val="22"/>
              </w:rPr>
            </w:pPr>
            <w:r w:rsidRPr="001B12E7">
              <w:rPr>
                <w:rFonts w:ascii="Arial" w:hAnsi="Arial" w:cs="Arial"/>
                <w:sz w:val="22"/>
              </w:rPr>
              <w:t xml:space="preserve">Is able to demonstrate technical expertise in the area of mechanical or electrical services. </w:t>
            </w:r>
          </w:p>
          <w:p w:rsidR="001B12E7" w:rsidRPr="001B12E7" w:rsidRDefault="001B12E7" w:rsidP="001B12E7">
            <w:pPr>
              <w:spacing w:line="239" w:lineRule="auto"/>
              <w:ind w:left="1"/>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Possess the ability to compile clear and well balance reports. Has the ability to undertake building maintenance surveys.</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Confident manner with ability to gain credibility with others.</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 xml:space="preserve">Ability to work under pressure and meet set deadlines. Methodical, logical approach to work tasks and direct and guide others in mechanical or electrical related works related to the Humberside Police Estate. </w:t>
            </w:r>
          </w:p>
          <w:p w:rsidR="001B12E7" w:rsidRPr="001B12E7" w:rsidRDefault="001B12E7" w:rsidP="001B12E7">
            <w:pPr>
              <w:rPr>
                <w:rFonts w:ascii="Arial" w:hAnsi="Arial" w:cs="Arial"/>
                <w:sz w:val="22"/>
              </w:rPr>
            </w:pPr>
          </w:p>
          <w:p w:rsidR="001B12E7" w:rsidRPr="001B12E7" w:rsidRDefault="001B12E7" w:rsidP="001B12E7">
            <w:pPr>
              <w:spacing w:line="239" w:lineRule="auto"/>
              <w:ind w:left="1"/>
              <w:rPr>
                <w:rFonts w:ascii="Arial" w:hAnsi="Arial" w:cs="Arial"/>
                <w:sz w:val="22"/>
              </w:rPr>
            </w:pPr>
            <w:r w:rsidRPr="001B12E7">
              <w:rPr>
                <w:rFonts w:ascii="Arial" w:hAnsi="Arial" w:cs="Arial"/>
                <w:sz w:val="22"/>
              </w:rPr>
              <w:t xml:space="preserve">Possess the ability to take ownership of own tasks and direct and guide others in mechanical or electrical related works related to the Humberside Force Estate  </w:t>
            </w:r>
          </w:p>
          <w:p w:rsidR="001B12E7" w:rsidRPr="001B12E7" w:rsidRDefault="001B12E7" w:rsidP="001B12E7">
            <w:pPr>
              <w:rPr>
                <w:rFonts w:ascii="Arial" w:hAnsi="Arial" w:cs="Arial"/>
                <w:sz w:val="22"/>
              </w:rPr>
            </w:pPr>
          </w:p>
          <w:p w:rsidR="001B12E7" w:rsidRPr="001B12E7" w:rsidRDefault="001B12E7" w:rsidP="001B12E7">
            <w:pPr>
              <w:spacing w:line="239" w:lineRule="auto"/>
              <w:ind w:left="1" w:right="48"/>
              <w:rPr>
                <w:rFonts w:ascii="Arial" w:hAnsi="Arial" w:cs="Arial"/>
                <w:sz w:val="22"/>
              </w:rPr>
            </w:pPr>
            <w:r w:rsidRPr="001B12E7">
              <w:rPr>
                <w:rFonts w:ascii="Arial" w:hAnsi="Arial" w:cs="Arial"/>
                <w:sz w:val="22"/>
              </w:rPr>
              <w:t>Flexible to meet the demands of the post.</w:t>
            </w:r>
          </w:p>
          <w:p w:rsidR="001B12E7" w:rsidRPr="001B12E7" w:rsidRDefault="001B12E7" w:rsidP="001B12E7">
            <w:pPr>
              <w:spacing w:line="239" w:lineRule="auto"/>
              <w:ind w:left="1" w:right="48"/>
              <w:rPr>
                <w:rFonts w:ascii="Arial" w:hAnsi="Arial" w:cs="Arial"/>
                <w:sz w:val="22"/>
              </w:rPr>
            </w:pPr>
          </w:p>
          <w:p w:rsidR="001B12E7" w:rsidRPr="001B12E7" w:rsidRDefault="001B12E7" w:rsidP="001B12E7">
            <w:pPr>
              <w:spacing w:line="239" w:lineRule="auto"/>
              <w:ind w:left="1"/>
              <w:rPr>
                <w:rFonts w:ascii="Arial" w:hAnsi="Arial" w:cs="Arial"/>
                <w:sz w:val="22"/>
              </w:rPr>
            </w:pPr>
            <w:r w:rsidRPr="001B12E7">
              <w:rPr>
                <w:rFonts w:ascii="Arial" w:hAnsi="Arial" w:cs="Arial"/>
                <w:sz w:val="22"/>
              </w:rPr>
              <w:t>Access to transport in order to travel the Humberside Policing Area</w:t>
            </w:r>
          </w:p>
          <w:p w:rsidR="001B12E7" w:rsidRPr="001B12E7" w:rsidRDefault="001B12E7" w:rsidP="001B12E7">
            <w:pPr>
              <w:rPr>
                <w:rFonts w:ascii="Arial" w:hAnsi="Arial" w:cs="Arial"/>
                <w:sz w:val="22"/>
              </w:rPr>
            </w:pPr>
          </w:p>
        </w:tc>
        <w:tc>
          <w:tcPr>
            <w:tcW w:w="3811" w:type="dxa"/>
            <w:shd w:val="clear" w:color="auto" w:fill="auto"/>
          </w:tcPr>
          <w:p w:rsidR="001B12E7" w:rsidRPr="001B12E7" w:rsidRDefault="001B12E7" w:rsidP="001B12E7">
            <w:pPr>
              <w:spacing w:line="239" w:lineRule="auto"/>
              <w:ind w:left="1"/>
              <w:rPr>
                <w:rFonts w:ascii="Arial" w:hAnsi="Arial" w:cs="Arial"/>
                <w:sz w:val="22"/>
              </w:rPr>
            </w:pPr>
            <w:r w:rsidRPr="001B12E7">
              <w:rPr>
                <w:rFonts w:ascii="Arial" w:hAnsi="Arial" w:cs="Arial"/>
                <w:sz w:val="22"/>
              </w:rPr>
              <w:lastRenderedPageBreak/>
              <w:t>Excellent communication skills both verbal and written.</w:t>
            </w:r>
          </w:p>
          <w:p w:rsidR="001B12E7" w:rsidRPr="001B12E7" w:rsidRDefault="001B12E7" w:rsidP="001B12E7">
            <w:pPr>
              <w:spacing w:line="239" w:lineRule="auto"/>
              <w:ind w:left="1"/>
              <w:rPr>
                <w:rFonts w:ascii="Arial" w:hAnsi="Arial" w:cs="Arial"/>
                <w:sz w:val="22"/>
              </w:rPr>
            </w:pPr>
          </w:p>
          <w:p w:rsidR="001B12E7" w:rsidRPr="001B12E7" w:rsidRDefault="001B12E7" w:rsidP="001B12E7">
            <w:pPr>
              <w:ind w:left="1"/>
              <w:rPr>
                <w:rFonts w:ascii="Arial" w:hAnsi="Arial" w:cs="Arial"/>
                <w:sz w:val="22"/>
              </w:rPr>
            </w:pPr>
            <w:r w:rsidRPr="001B12E7">
              <w:rPr>
                <w:rFonts w:ascii="Arial" w:hAnsi="Arial" w:cs="Arial"/>
                <w:sz w:val="22"/>
              </w:rPr>
              <w:t xml:space="preserve">Possesses the ability to prepare and write reports, develop briefs of work, </w:t>
            </w:r>
            <w:r w:rsidRPr="001B12E7">
              <w:rPr>
                <w:rFonts w:ascii="Arial" w:hAnsi="Arial" w:cs="Arial"/>
                <w:sz w:val="22"/>
              </w:rPr>
              <w:lastRenderedPageBreak/>
              <w:t xml:space="preserve">specify and manage schemes of work. </w:t>
            </w:r>
          </w:p>
          <w:p w:rsidR="001B12E7" w:rsidRPr="001B12E7" w:rsidRDefault="001B12E7" w:rsidP="001B12E7">
            <w:pPr>
              <w:ind w:left="1"/>
              <w:rPr>
                <w:rFonts w:ascii="Arial" w:hAnsi="Arial" w:cs="Arial"/>
                <w:sz w:val="22"/>
              </w:rPr>
            </w:pPr>
          </w:p>
          <w:p w:rsidR="001B12E7" w:rsidRPr="001B12E7" w:rsidRDefault="001B12E7" w:rsidP="001B12E7">
            <w:pPr>
              <w:ind w:left="1"/>
              <w:rPr>
                <w:rFonts w:ascii="Arial" w:hAnsi="Arial" w:cs="Arial"/>
                <w:sz w:val="22"/>
              </w:rPr>
            </w:pPr>
            <w:r w:rsidRPr="001B12E7">
              <w:rPr>
                <w:rFonts w:ascii="Arial" w:hAnsi="Arial" w:cs="Arial"/>
                <w:sz w:val="22"/>
              </w:rPr>
              <w:t>Has the ability to compile clear work briefs for contractors and specifications for the pricing of works.</w:t>
            </w:r>
          </w:p>
          <w:p w:rsidR="001B12E7" w:rsidRPr="001B12E7" w:rsidRDefault="001B12E7" w:rsidP="001B12E7">
            <w:pPr>
              <w:ind w:left="1"/>
              <w:rPr>
                <w:rFonts w:ascii="Arial" w:hAnsi="Arial" w:cs="Arial"/>
                <w:sz w:val="22"/>
              </w:rPr>
            </w:pPr>
          </w:p>
          <w:p w:rsidR="001B12E7" w:rsidRPr="001B12E7" w:rsidRDefault="001B12E7" w:rsidP="001B12E7">
            <w:pPr>
              <w:ind w:left="1"/>
              <w:rPr>
                <w:rFonts w:ascii="Arial" w:hAnsi="Arial" w:cs="Arial"/>
                <w:sz w:val="22"/>
              </w:rPr>
            </w:pPr>
            <w:r w:rsidRPr="001B12E7">
              <w:rPr>
                <w:rFonts w:ascii="Arial" w:hAnsi="Arial" w:cs="Arial"/>
                <w:sz w:val="22"/>
              </w:rPr>
              <w:t>Is conversant in the use of Computer Aided Design (CAD Software).</w:t>
            </w:r>
          </w:p>
          <w:p w:rsidR="001B12E7" w:rsidRPr="001B12E7" w:rsidRDefault="001B12E7" w:rsidP="001B12E7">
            <w:pPr>
              <w:ind w:left="1"/>
              <w:rPr>
                <w:rFonts w:ascii="Arial" w:hAnsi="Arial" w:cs="Arial"/>
                <w:sz w:val="22"/>
              </w:rPr>
            </w:pPr>
          </w:p>
          <w:p w:rsidR="001B12E7" w:rsidRPr="001B12E7" w:rsidRDefault="001B12E7" w:rsidP="001B12E7">
            <w:pPr>
              <w:spacing w:line="239" w:lineRule="auto"/>
              <w:ind w:left="1"/>
              <w:rPr>
                <w:rFonts w:ascii="Arial" w:hAnsi="Arial" w:cs="Arial"/>
                <w:sz w:val="22"/>
              </w:rPr>
            </w:pPr>
            <w:r w:rsidRPr="001B12E7">
              <w:rPr>
                <w:rFonts w:ascii="Arial" w:hAnsi="Arial" w:cs="Arial"/>
                <w:sz w:val="22"/>
              </w:rPr>
              <w:t>Well-developed interpersonal skills with the ability to develop positive working relationships with contractors.</w:t>
            </w:r>
          </w:p>
          <w:p w:rsidR="001B12E7" w:rsidRPr="001B12E7" w:rsidRDefault="001B12E7" w:rsidP="001B12E7">
            <w:pPr>
              <w:ind w:left="1"/>
              <w:rPr>
                <w:rFonts w:ascii="Arial" w:hAnsi="Arial" w:cs="Arial"/>
                <w:sz w:val="22"/>
              </w:rPr>
            </w:pPr>
          </w:p>
          <w:p w:rsidR="001B12E7" w:rsidRPr="001B12E7" w:rsidRDefault="001B12E7" w:rsidP="001B12E7">
            <w:pPr>
              <w:ind w:left="1"/>
              <w:rPr>
                <w:rFonts w:ascii="Arial" w:hAnsi="Arial" w:cs="Arial"/>
                <w:sz w:val="22"/>
              </w:rPr>
            </w:pPr>
            <w:r w:rsidRPr="001B12E7">
              <w:rPr>
                <w:rFonts w:ascii="Arial" w:hAnsi="Arial" w:cs="Arial"/>
                <w:sz w:val="22"/>
              </w:rPr>
              <w:t xml:space="preserve">Is able to demonstrate technical expertise in the area of mechanical or electrical services. </w:t>
            </w:r>
          </w:p>
          <w:p w:rsidR="001B12E7" w:rsidRPr="001B12E7" w:rsidRDefault="001B12E7" w:rsidP="001B12E7">
            <w:pPr>
              <w:spacing w:line="239" w:lineRule="auto"/>
              <w:ind w:left="1"/>
              <w:rPr>
                <w:rFonts w:ascii="Arial" w:hAnsi="Arial" w:cs="Arial"/>
                <w:sz w:val="22"/>
              </w:rPr>
            </w:pPr>
            <w:r w:rsidRPr="001B12E7">
              <w:rPr>
                <w:rFonts w:ascii="Arial" w:hAnsi="Arial" w:cs="Arial"/>
                <w:sz w:val="22"/>
              </w:rPr>
              <w:t xml:space="preserve">Has the ability to undertake building asset surveys in view of assessing condition, compliance to safety and general quality of work being delivered buy contractor operations throughout the wider Estate. </w:t>
            </w:r>
          </w:p>
          <w:p w:rsidR="001B12E7" w:rsidRPr="001B12E7" w:rsidRDefault="001B12E7" w:rsidP="001B12E7">
            <w:pPr>
              <w:spacing w:line="239" w:lineRule="auto"/>
              <w:ind w:left="1"/>
              <w:rPr>
                <w:rFonts w:ascii="Arial" w:hAnsi="Arial" w:cs="Arial"/>
                <w:sz w:val="22"/>
              </w:rPr>
            </w:pPr>
          </w:p>
          <w:p w:rsidR="001B12E7" w:rsidRPr="001B12E7" w:rsidRDefault="001B12E7" w:rsidP="001B12E7">
            <w:pPr>
              <w:spacing w:line="239" w:lineRule="auto"/>
              <w:ind w:left="1"/>
              <w:rPr>
                <w:rFonts w:ascii="Arial" w:hAnsi="Arial" w:cs="Arial"/>
                <w:sz w:val="22"/>
              </w:rPr>
            </w:pPr>
          </w:p>
          <w:p w:rsidR="001B12E7" w:rsidRPr="001B12E7" w:rsidRDefault="001B12E7" w:rsidP="001B12E7">
            <w:pPr>
              <w:spacing w:line="239" w:lineRule="auto"/>
              <w:ind w:left="1"/>
              <w:rPr>
                <w:rFonts w:ascii="Arial" w:hAnsi="Arial" w:cs="Arial"/>
                <w:sz w:val="22"/>
              </w:rPr>
            </w:pPr>
            <w:r w:rsidRPr="001B12E7">
              <w:rPr>
                <w:rFonts w:ascii="Arial" w:hAnsi="Arial" w:cs="Arial"/>
                <w:sz w:val="22"/>
              </w:rPr>
              <w:t xml:space="preserve">Confident manner with the ability to gain credibility with others. </w:t>
            </w:r>
          </w:p>
          <w:p w:rsidR="001B12E7" w:rsidRPr="001B12E7" w:rsidRDefault="001B12E7" w:rsidP="001B12E7">
            <w:pPr>
              <w:spacing w:line="239" w:lineRule="auto"/>
              <w:ind w:left="1"/>
              <w:rPr>
                <w:rFonts w:ascii="Arial" w:hAnsi="Arial" w:cs="Arial"/>
                <w:sz w:val="22"/>
              </w:rPr>
            </w:pPr>
          </w:p>
          <w:p w:rsidR="001B12E7" w:rsidRPr="001B12E7" w:rsidRDefault="001B12E7" w:rsidP="001B12E7">
            <w:pPr>
              <w:spacing w:line="239" w:lineRule="auto"/>
              <w:ind w:left="1"/>
              <w:rPr>
                <w:rFonts w:ascii="Arial" w:hAnsi="Arial" w:cs="Arial"/>
                <w:sz w:val="22"/>
              </w:rPr>
            </w:pPr>
            <w:r w:rsidRPr="001B12E7">
              <w:rPr>
                <w:rFonts w:ascii="Arial" w:hAnsi="Arial" w:cs="Arial"/>
                <w:sz w:val="22"/>
              </w:rPr>
              <w:t xml:space="preserve">Ability to work under pressure and meet set deadlines. Methodical, logical approach to work tasks undertaken displaying significant attention to detail. </w:t>
            </w:r>
          </w:p>
          <w:p w:rsidR="001B12E7" w:rsidRPr="001B12E7" w:rsidRDefault="001B12E7" w:rsidP="001B12E7">
            <w:pPr>
              <w:spacing w:line="239" w:lineRule="auto"/>
              <w:ind w:left="1"/>
              <w:rPr>
                <w:rFonts w:ascii="Arial" w:hAnsi="Arial" w:cs="Arial"/>
                <w:sz w:val="22"/>
              </w:rPr>
            </w:pPr>
          </w:p>
          <w:p w:rsidR="001B12E7" w:rsidRPr="001B12E7" w:rsidRDefault="001B12E7" w:rsidP="001B12E7">
            <w:pPr>
              <w:spacing w:line="239" w:lineRule="auto"/>
              <w:ind w:left="1"/>
              <w:rPr>
                <w:rFonts w:ascii="Arial" w:hAnsi="Arial" w:cs="Arial"/>
                <w:sz w:val="22"/>
              </w:rPr>
            </w:pPr>
            <w:r w:rsidRPr="001B12E7">
              <w:rPr>
                <w:rFonts w:ascii="Arial" w:hAnsi="Arial" w:cs="Arial"/>
                <w:sz w:val="22"/>
              </w:rPr>
              <w:lastRenderedPageBreak/>
              <w:t xml:space="preserve">Possess the ability to take ownership of own tasks and direct and guide others in mechanical or electrical related works related to the Humberside Force Estate  </w:t>
            </w:r>
          </w:p>
          <w:p w:rsidR="001B12E7" w:rsidRPr="001B12E7" w:rsidRDefault="001B12E7" w:rsidP="001B12E7">
            <w:pPr>
              <w:spacing w:line="239" w:lineRule="auto"/>
              <w:ind w:left="1"/>
              <w:rPr>
                <w:rFonts w:ascii="Arial" w:hAnsi="Arial" w:cs="Arial"/>
                <w:sz w:val="22"/>
              </w:rPr>
            </w:pPr>
          </w:p>
          <w:p w:rsidR="001B12E7" w:rsidRPr="001B12E7" w:rsidRDefault="001B12E7" w:rsidP="001B12E7">
            <w:pPr>
              <w:spacing w:line="239" w:lineRule="auto"/>
              <w:ind w:left="1" w:right="48"/>
              <w:rPr>
                <w:rFonts w:ascii="Arial" w:hAnsi="Arial" w:cs="Arial"/>
                <w:sz w:val="22"/>
              </w:rPr>
            </w:pPr>
            <w:r w:rsidRPr="001B12E7">
              <w:rPr>
                <w:rFonts w:ascii="Arial" w:hAnsi="Arial" w:cs="Arial"/>
                <w:sz w:val="22"/>
              </w:rPr>
              <w:t>Flexible to meet the demands of the post.</w:t>
            </w:r>
          </w:p>
          <w:p w:rsidR="001B12E7" w:rsidRPr="001B12E7" w:rsidRDefault="001B12E7" w:rsidP="001B12E7">
            <w:pPr>
              <w:spacing w:line="239" w:lineRule="auto"/>
              <w:ind w:left="1" w:right="48"/>
              <w:rPr>
                <w:rFonts w:ascii="Arial" w:hAnsi="Arial" w:cs="Arial"/>
                <w:sz w:val="22"/>
              </w:rPr>
            </w:pPr>
          </w:p>
          <w:p w:rsidR="001B12E7" w:rsidRPr="001B12E7" w:rsidRDefault="001B12E7" w:rsidP="001B12E7">
            <w:pPr>
              <w:spacing w:line="239" w:lineRule="auto"/>
              <w:ind w:left="1" w:right="48"/>
              <w:rPr>
                <w:rFonts w:ascii="Arial" w:hAnsi="Arial" w:cs="Arial"/>
                <w:sz w:val="22"/>
              </w:rPr>
            </w:pPr>
            <w:r w:rsidRPr="001B12E7">
              <w:rPr>
                <w:rFonts w:ascii="Arial" w:hAnsi="Arial" w:cs="Arial"/>
                <w:sz w:val="22"/>
              </w:rPr>
              <w:t>Access to transport in order to travel the Humberside Policing Area.</w:t>
            </w:r>
          </w:p>
          <w:p w:rsidR="001B12E7" w:rsidRPr="001B12E7" w:rsidRDefault="001B12E7" w:rsidP="001B12E7">
            <w:pPr>
              <w:rPr>
                <w:rFonts w:ascii="Arial" w:hAnsi="Arial" w:cs="Arial"/>
                <w:sz w:val="22"/>
              </w:rPr>
            </w:pPr>
          </w:p>
        </w:tc>
        <w:tc>
          <w:tcPr>
            <w:tcW w:w="3812" w:type="dxa"/>
          </w:tcPr>
          <w:p w:rsidR="001B12E7" w:rsidRPr="001B12E7" w:rsidRDefault="001B12E7" w:rsidP="001B12E7">
            <w:pPr>
              <w:spacing w:line="239" w:lineRule="auto"/>
              <w:ind w:left="1"/>
              <w:rPr>
                <w:rFonts w:ascii="Arial" w:hAnsi="Arial" w:cs="Arial"/>
                <w:sz w:val="22"/>
              </w:rPr>
            </w:pPr>
            <w:r w:rsidRPr="001B12E7">
              <w:rPr>
                <w:rFonts w:ascii="Arial" w:hAnsi="Arial" w:cs="Arial"/>
                <w:sz w:val="22"/>
              </w:rPr>
              <w:lastRenderedPageBreak/>
              <w:t xml:space="preserve">Excellent communication skills both verbal and written. </w:t>
            </w:r>
          </w:p>
          <w:p w:rsidR="001B12E7" w:rsidRPr="001B12E7" w:rsidRDefault="001B12E7" w:rsidP="001B12E7">
            <w:pPr>
              <w:rPr>
                <w:rFonts w:ascii="Arial" w:hAnsi="Arial" w:cs="Arial"/>
                <w:b/>
                <w:sz w:val="22"/>
              </w:rPr>
            </w:pPr>
          </w:p>
          <w:p w:rsidR="001B12E7" w:rsidRPr="001B12E7" w:rsidRDefault="001B12E7" w:rsidP="001B12E7">
            <w:pPr>
              <w:spacing w:line="239" w:lineRule="auto"/>
              <w:ind w:left="1"/>
              <w:rPr>
                <w:rFonts w:ascii="Arial" w:hAnsi="Arial" w:cs="Arial"/>
                <w:sz w:val="22"/>
              </w:rPr>
            </w:pPr>
            <w:r w:rsidRPr="001B12E7">
              <w:rPr>
                <w:rFonts w:ascii="Arial" w:hAnsi="Arial" w:cs="Arial"/>
                <w:sz w:val="22"/>
              </w:rPr>
              <w:t xml:space="preserve">Well- developed interpersonal skills with the ability to develop positive </w:t>
            </w:r>
            <w:r w:rsidRPr="001B12E7">
              <w:rPr>
                <w:rFonts w:ascii="Arial" w:hAnsi="Arial" w:cs="Arial"/>
                <w:sz w:val="22"/>
              </w:rPr>
              <w:lastRenderedPageBreak/>
              <w:t xml:space="preserve">working relationships. Is able to demonstrate technical expertise in the area of mechanical and electrical services. </w:t>
            </w:r>
          </w:p>
          <w:p w:rsidR="001B12E7" w:rsidRPr="001B12E7" w:rsidRDefault="001B12E7" w:rsidP="001B12E7">
            <w:pPr>
              <w:rPr>
                <w:rFonts w:ascii="Arial" w:hAnsi="Arial" w:cs="Arial"/>
                <w:b/>
                <w:sz w:val="22"/>
              </w:rPr>
            </w:pPr>
          </w:p>
          <w:p w:rsidR="001B12E7" w:rsidRPr="001B12E7" w:rsidRDefault="001B12E7" w:rsidP="001B12E7">
            <w:pPr>
              <w:ind w:left="1"/>
              <w:rPr>
                <w:rFonts w:ascii="Arial" w:hAnsi="Arial" w:cs="Arial"/>
                <w:sz w:val="22"/>
              </w:rPr>
            </w:pPr>
            <w:r w:rsidRPr="001B12E7">
              <w:rPr>
                <w:rFonts w:ascii="Arial" w:hAnsi="Arial" w:cs="Arial"/>
                <w:sz w:val="22"/>
              </w:rPr>
              <w:t xml:space="preserve">Computer literate to create a services database and maintenance programme. </w:t>
            </w:r>
          </w:p>
          <w:p w:rsidR="001B12E7" w:rsidRPr="001B12E7" w:rsidRDefault="001B12E7" w:rsidP="001B12E7">
            <w:pPr>
              <w:rPr>
                <w:rFonts w:ascii="Arial" w:hAnsi="Arial" w:cs="Arial"/>
                <w:b/>
                <w:sz w:val="22"/>
              </w:rPr>
            </w:pPr>
          </w:p>
          <w:p w:rsidR="001B12E7" w:rsidRPr="001B12E7" w:rsidRDefault="001B12E7" w:rsidP="001B12E7">
            <w:pPr>
              <w:ind w:left="1"/>
              <w:rPr>
                <w:rFonts w:ascii="Arial" w:hAnsi="Arial" w:cs="Arial"/>
                <w:sz w:val="22"/>
              </w:rPr>
            </w:pPr>
            <w:r w:rsidRPr="001B12E7">
              <w:rPr>
                <w:rFonts w:ascii="Arial" w:hAnsi="Arial" w:cs="Arial"/>
                <w:sz w:val="22"/>
              </w:rPr>
              <w:t xml:space="preserve">Is conversant in the use of 2 D Computer Aided Design packages  </w:t>
            </w:r>
          </w:p>
          <w:p w:rsidR="001B12E7" w:rsidRPr="001B12E7" w:rsidRDefault="001B12E7" w:rsidP="001B12E7">
            <w:pPr>
              <w:rPr>
                <w:rFonts w:ascii="Arial" w:hAnsi="Arial" w:cs="Arial"/>
                <w:b/>
                <w:sz w:val="22"/>
              </w:rPr>
            </w:pPr>
          </w:p>
          <w:p w:rsidR="001B12E7" w:rsidRPr="001B12E7" w:rsidRDefault="001B12E7" w:rsidP="001B12E7">
            <w:pPr>
              <w:rPr>
                <w:rFonts w:ascii="Arial" w:hAnsi="Arial" w:cs="Arial"/>
                <w:sz w:val="22"/>
              </w:rPr>
            </w:pPr>
            <w:r w:rsidRPr="001B12E7">
              <w:rPr>
                <w:rFonts w:ascii="Arial" w:hAnsi="Arial" w:cs="Arial"/>
                <w:sz w:val="22"/>
              </w:rPr>
              <w:t>Possesses the ability to prepare and write reports, develop briefs of work, specify and manage schemes of work.</w:t>
            </w:r>
          </w:p>
          <w:p w:rsidR="001B12E7" w:rsidRPr="001B12E7" w:rsidRDefault="001B12E7" w:rsidP="001B12E7">
            <w:pPr>
              <w:rPr>
                <w:rFonts w:ascii="Arial" w:hAnsi="Arial" w:cs="Arial"/>
                <w:sz w:val="22"/>
              </w:rPr>
            </w:pPr>
          </w:p>
          <w:p w:rsidR="001B12E7" w:rsidRPr="001B12E7" w:rsidRDefault="001B12E7" w:rsidP="001B12E7">
            <w:pPr>
              <w:rPr>
                <w:rFonts w:ascii="Arial" w:hAnsi="Arial" w:cs="Arial"/>
                <w:sz w:val="22"/>
              </w:rPr>
            </w:pPr>
            <w:r w:rsidRPr="001B12E7">
              <w:rPr>
                <w:rFonts w:ascii="Arial" w:hAnsi="Arial" w:cs="Arial"/>
                <w:sz w:val="22"/>
              </w:rPr>
              <w:t xml:space="preserve">Has developed in house asset management programmes for use in work planning. </w:t>
            </w:r>
          </w:p>
          <w:p w:rsidR="001B12E7" w:rsidRPr="001B12E7" w:rsidRDefault="001B12E7" w:rsidP="001B12E7">
            <w:pPr>
              <w:rPr>
                <w:rFonts w:ascii="Arial" w:hAnsi="Arial" w:cs="Arial"/>
                <w:sz w:val="22"/>
              </w:rPr>
            </w:pPr>
          </w:p>
          <w:p w:rsidR="001B12E7" w:rsidRPr="001B12E7" w:rsidRDefault="001B12E7" w:rsidP="001B12E7">
            <w:pPr>
              <w:spacing w:line="239" w:lineRule="auto"/>
              <w:ind w:left="1"/>
              <w:rPr>
                <w:rFonts w:ascii="Arial" w:hAnsi="Arial" w:cs="Arial"/>
                <w:sz w:val="22"/>
              </w:rPr>
            </w:pPr>
            <w:r w:rsidRPr="001B12E7">
              <w:rPr>
                <w:rFonts w:ascii="Arial" w:hAnsi="Arial" w:cs="Arial"/>
                <w:sz w:val="22"/>
              </w:rPr>
              <w:t xml:space="preserve">Has the ability to undertake building maintenance surveys. </w:t>
            </w:r>
          </w:p>
          <w:p w:rsidR="001B12E7" w:rsidRPr="001B12E7" w:rsidRDefault="001B12E7" w:rsidP="001B12E7">
            <w:pPr>
              <w:spacing w:line="239" w:lineRule="auto"/>
              <w:ind w:left="1"/>
              <w:rPr>
                <w:rFonts w:ascii="Arial" w:hAnsi="Arial" w:cs="Arial"/>
                <w:sz w:val="22"/>
              </w:rPr>
            </w:pPr>
          </w:p>
          <w:p w:rsidR="001B12E7" w:rsidRPr="001B12E7" w:rsidRDefault="001B12E7" w:rsidP="001B12E7">
            <w:pPr>
              <w:spacing w:line="239" w:lineRule="auto"/>
              <w:ind w:left="1"/>
              <w:rPr>
                <w:rFonts w:ascii="Arial" w:hAnsi="Arial" w:cs="Arial"/>
                <w:sz w:val="22"/>
              </w:rPr>
            </w:pPr>
            <w:r w:rsidRPr="001B12E7">
              <w:rPr>
                <w:rFonts w:ascii="Arial" w:hAnsi="Arial" w:cs="Arial"/>
                <w:sz w:val="22"/>
              </w:rPr>
              <w:t xml:space="preserve">Confident manner with the ability to gain credibility with others. </w:t>
            </w:r>
          </w:p>
          <w:p w:rsidR="001B12E7" w:rsidRPr="001B12E7" w:rsidRDefault="001B12E7" w:rsidP="001B12E7">
            <w:pPr>
              <w:spacing w:line="239" w:lineRule="auto"/>
              <w:ind w:left="1"/>
              <w:rPr>
                <w:rFonts w:ascii="Arial" w:hAnsi="Arial" w:cs="Arial"/>
                <w:sz w:val="22"/>
              </w:rPr>
            </w:pPr>
          </w:p>
          <w:p w:rsidR="001B12E7" w:rsidRPr="001B12E7" w:rsidRDefault="001B12E7" w:rsidP="001B12E7">
            <w:pPr>
              <w:ind w:left="1"/>
              <w:rPr>
                <w:rFonts w:ascii="Arial" w:hAnsi="Arial" w:cs="Arial"/>
                <w:sz w:val="22"/>
              </w:rPr>
            </w:pPr>
            <w:r w:rsidRPr="001B12E7">
              <w:rPr>
                <w:rFonts w:ascii="Arial" w:hAnsi="Arial" w:cs="Arial"/>
                <w:sz w:val="22"/>
              </w:rPr>
              <w:t xml:space="preserve">Ability to work under pressure and meet set deadlines. Methodical, logical approach to work tasks undertaken displaying significant attention to detail. </w:t>
            </w:r>
          </w:p>
          <w:p w:rsidR="001B12E7" w:rsidRPr="001B12E7" w:rsidRDefault="001B12E7" w:rsidP="001B12E7">
            <w:pPr>
              <w:spacing w:line="239" w:lineRule="auto"/>
              <w:rPr>
                <w:rFonts w:ascii="Arial" w:hAnsi="Arial" w:cs="Arial"/>
                <w:sz w:val="22"/>
              </w:rPr>
            </w:pPr>
          </w:p>
          <w:p w:rsidR="001B12E7" w:rsidRPr="001B12E7" w:rsidRDefault="001B12E7" w:rsidP="001B12E7">
            <w:pPr>
              <w:spacing w:line="239" w:lineRule="auto"/>
              <w:ind w:right="22"/>
              <w:rPr>
                <w:rFonts w:ascii="Arial" w:hAnsi="Arial" w:cs="Arial"/>
                <w:sz w:val="22"/>
              </w:rPr>
            </w:pPr>
            <w:r w:rsidRPr="001B12E7">
              <w:rPr>
                <w:rFonts w:ascii="Arial" w:hAnsi="Arial" w:cs="Arial"/>
                <w:sz w:val="22"/>
              </w:rPr>
              <w:t xml:space="preserve">Possess the ability to take ownership of own tasks and work with minimum supervision. </w:t>
            </w:r>
          </w:p>
          <w:p w:rsidR="001B12E7" w:rsidRPr="001B12E7" w:rsidRDefault="001B12E7" w:rsidP="001B12E7">
            <w:pPr>
              <w:spacing w:line="239" w:lineRule="auto"/>
              <w:ind w:right="22"/>
              <w:rPr>
                <w:rFonts w:ascii="Arial" w:hAnsi="Arial" w:cs="Arial"/>
                <w:sz w:val="22"/>
              </w:rPr>
            </w:pPr>
          </w:p>
          <w:p w:rsidR="001B12E7" w:rsidRPr="001B12E7" w:rsidRDefault="001B12E7" w:rsidP="001B12E7">
            <w:pPr>
              <w:spacing w:line="239" w:lineRule="auto"/>
              <w:ind w:right="22"/>
              <w:rPr>
                <w:rFonts w:ascii="Arial" w:hAnsi="Arial" w:cs="Arial"/>
                <w:sz w:val="22"/>
              </w:rPr>
            </w:pPr>
            <w:r w:rsidRPr="001B12E7">
              <w:rPr>
                <w:rFonts w:ascii="Arial" w:hAnsi="Arial" w:cs="Arial"/>
                <w:sz w:val="22"/>
              </w:rPr>
              <w:lastRenderedPageBreak/>
              <w:t xml:space="preserve">Flexible to meet the demands of the post. </w:t>
            </w:r>
          </w:p>
          <w:p w:rsidR="001B12E7" w:rsidRPr="001B12E7" w:rsidRDefault="001B12E7" w:rsidP="001B12E7">
            <w:pPr>
              <w:spacing w:line="239" w:lineRule="auto"/>
              <w:ind w:right="22"/>
              <w:rPr>
                <w:rFonts w:ascii="Arial" w:hAnsi="Arial" w:cs="Arial"/>
                <w:sz w:val="22"/>
              </w:rPr>
            </w:pPr>
          </w:p>
          <w:p w:rsidR="001B12E7" w:rsidRPr="001B12E7" w:rsidRDefault="001B12E7" w:rsidP="001B12E7">
            <w:pPr>
              <w:spacing w:line="239" w:lineRule="auto"/>
              <w:ind w:right="22"/>
              <w:rPr>
                <w:rFonts w:ascii="Arial" w:hAnsi="Arial" w:cs="Arial"/>
                <w:sz w:val="22"/>
              </w:rPr>
            </w:pPr>
            <w:r w:rsidRPr="001B12E7">
              <w:rPr>
                <w:rFonts w:ascii="Arial" w:hAnsi="Arial" w:cs="Arial"/>
                <w:sz w:val="22"/>
              </w:rPr>
              <w:t xml:space="preserve">Access to transport in order to travel the Humberside Policing Area. </w:t>
            </w:r>
          </w:p>
          <w:p w:rsidR="001B12E7" w:rsidRPr="001B12E7" w:rsidRDefault="001B12E7" w:rsidP="001B12E7">
            <w:pPr>
              <w:rPr>
                <w:rFonts w:ascii="Arial" w:hAnsi="Arial" w:cs="Arial"/>
                <w:sz w:val="22"/>
              </w:rPr>
            </w:pPr>
          </w:p>
        </w:tc>
      </w:tr>
      <w:tr w:rsidR="001B12E7" w:rsidRPr="003758E8" w:rsidTr="0061587A">
        <w:trPr>
          <w:trHeight w:val="555"/>
        </w:trPr>
        <w:tc>
          <w:tcPr>
            <w:tcW w:w="2694" w:type="dxa"/>
            <w:vMerge/>
            <w:shd w:val="clear" w:color="auto" w:fill="D9D9D9"/>
          </w:tcPr>
          <w:p w:rsidR="001B12E7" w:rsidRPr="003758E8" w:rsidRDefault="001B12E7" w:rsidP="001B12E7">
            <w:pPr>
              <w:rPr>
                <w:rFonts w:ascii="Arial" w:hAnsi="Arial" w:cs="Arial"/>
                <w:b/>
                <w:sz w:val="22"/>
                <w:szCs w:val="22"/>
              </w:rPr>
            </w:pPr>
          </w:p>
        </w:tc>
        <w:tc>
          <w:tcPr>
            <w:tcW w:w="1749" w:type="dxa"/>
            <w:shd w:val="clear" w:color="auto" w:fill="D9D9D9"/>
          </w:tcPr>
          <w:p w:rsidR="001B12E7" w:rsidRPr="003758E8" w:rsidRDefault="001B12E7" w:rsidP="001B12E7">
            <w:pPr>
              <w:rPr>
                <w:rFonts w:ascii="Arial" w:hAnsi="Arial" w:cs="Arial"/>
                <w:b/>
                <w:sz w:val="22"/>
                <w:szCs w:val="22"/>
              </w:rPr>
            </w:pPr>
            <w:r w:rsidRPr="003758E8">
              <w:rPr>
                <w:rFonts w:ascii="Arial" w:hAnsi="Arial" w:cs="Arial"/>
                <w:b/>
                <w:sz w:val="22"/>
                <w:szCs w:val="22"/>
              </w:rPr>
              <w:t>Desirable</w:t>
            </w:r>
          </w:p>
        </w:tc>
        <w:tc>
          <w:tcPr>
            <w:tcW w:w="3811" w:type="dxa"/>
            <w:shd w:val="clear" w:color="auto" w:fill="auto"/>
          </w:tcPr>
          <w:p w:rsidR="001B12E7" w:rsidRPr="001B12E7" w:rsidRDefault="001B12E7" w:rsidP="001B12E7">
            <w:pPr>
              <w:ind w:left="1"/>
              <w:rPr>
                <w:rFonts w:ascii="Arial" w:hAnsi="Arial" w:cs="Arial"/>
                <w:sz w:val="22"/>
              </w:rPr>
            </w:pPr>
            <w:r w:rsidRPr="001B12E7">
              <w:rPr>
                <w:rFonts w:ascii="Arial" w:hAnsi="Arial" w:cs="Arial"/>
                <w:sz w:val="22"/>
              </w:rPr>
              <w:t xml:space="preserve">Possesses the ability to prepare and write reports, develop briefs of work, specify and manage schemes of work. </w:t>
            </w:r>
          </w:p>
          <w:p w:rsidR="001B12E7" w:rsidRPr="001B12E7" w:rsidRDefault="001B12E7" w:rsidP="001B12E7">
            <w:pPr>
              <w:ind w:left="1"/>
              <w:rPr>
                <w:rFonts w:ascii="Arial" w:hAnsi="Arial" w:cs="Arial"/>
                <w:sz w:val="22"/>
              </w:rPr>
            </w:pPr>
          </w:p>
          <w:p w:rsidR="001B12E7" w:rsidRPr="001B12E7" w:rsidRDefault="001B12E7" w:rsidP="001B12E7">
            <w:pPr>
              <w:ind w:left="1"/>
              <w:rPr>
                <w:rFonts w:ascii="Arial" w:hAnsi="Arial" w:cs="Arial"/>
                <w:sz w:val="22"/>
              </w:rPr>
            </w:pPr>
            <w:r w:rsidRPr="001B12E7">
              <w:rPr>
                <w:rFonts w:ascii="Arial" w:hAnsi="Arial" w:cs="Arial"/>
                <w:sz w:val="22"/>
              </w:rPr>
              <w:t>Has the ability to compile clear work briefs for contractors and specifications for the pricing of works.</w:t>
            </w:r>
          </w:p>
          <w:p w:rsidR="001B12E7" w:rsidRPr="001B12E7" w:rsidRDefault="001B12E7" w:rsidP="001B12E7">
            <w:pPr>
              <w:ind w:left="1"/>
              <w:rPr>
                <w:rFonts w:ascii="Arial" w:hAnsi="Arial" w:cs="Arial"/>
                <w:sz w:val="22"/>
              </w:rPr>
            </w:pPr>
          </w:p>
          <w:p w:rsidR="001B12E7" w:rsidRPr="001B12E7" w:rsidRDefault="001B12E7" w:rsidP="001B12E7">
            <w:pPr>
              <w:ind w:left="1"/>
              <w:rPr>
                <w:rFonts w:ascii="Arial" w:hAnsi="Arial" w:cs="Arial"/>
                <w:sz w:val="22"/>
              </w:rPr>
            </w:pPr>
            <w:r w:rsidRPr="001B12E7">
              <w:rPr>
                <w:rFonts w:ascii="Arial" w:hAnsi="Arial" w:cs="Arial"/>
                <w:sz w:val="22"/>
              </w:rPr>
              <w:t xml:space="preserve">Is conversant in the use of Computer Aided Design (CAD Software)  </w:t>
            </w:r>
          </w:p>
          <w:p w:rsidR="001B12E7" w:rsidRPr="001B12E7" w:rsidRDefault="001B12E7" w:rsidP="001B12E7">
            <w:pPr>
              <w:rPr>
                <w:rFonts w:ascii="Arial" w:hAnsi="Arial" w:cs="Arial"/>
                <w:sz w:val="22"/>
              </w:rPr>
            </w:pPr>
          </w:p>
        </w:tc>
        <w:tc>
          <w:tcPr>
            <w:tcW w:w="3811" w:type="dxa"/>
            <w:shd w:val="clear" w:color="auto" w:fill="auto"/>
          </w:tcPr>
          <w:p w:rsidR="001B12E7" w:rsidRPr="001B12E7" w:rsidRDefault="001B12E7" w:rsidP="001B12E7">
            <w:pPr>
              <w:rPr>
                <w:rFonts w:ascii="Arial" w:hAnsi="Arial" w:cs="Arial"/>
                <w:sz w:val="22"/>
              </w:rPr>
            </w:pPr>
            <w:r w:rsidRPr="001B12E7">
              <w:rPr>
                <w:rFonts w:ascii="Arial" w:hAnsi="Arial" w:cs="Arial"/>
                <w:sz w:val="22"/>
              </w:rPr>
              <w:t>Has developed in house asset management programmes for use in work planning.</w:t>
            </w:r>
          </w:p>
        </w:tc>
        <w:tc>
          <w:tcPr>
            <w:tcW w:w="3812" w:type="dxa"/>
          </w:tcPr>
          <w:p w:rsidR="001B12E7" w:rsidRPr="001B12E7" w:rsidRDefault="001B12E7" w:rsidP="001B12E7">
            <w:pPr>
              <w:rPr>
                <w:rFonts w:ascii="Arial" w:hAnsi="Arial" w:cs="Arial"/>
                <w:sz w:val="22"/>
              </w:rPr>
            </w:pPr>
            <w:r w:rsidRPr="001B12E7">
              <w:rPr>
                <w:rFonts w:ascii="Arial" w:hAnsi="Arial" w:cs="Arial"/>
                <w:sz w:val="22"/>
              </w:rPr>
              <w:t>Training in the use of Software supporting Building Information Modelling.</w:t>
            </w:r>
          </w:p>
        </w:tc>
      </w:tr>
      <w:tr w:rsidR="001B12E7" w:rsidRPr="003758E8" w:rsidTr="0061587A">
        <w:trPr>
          <w:trHeight w:val="555"/>
        </w:trPr>
        <w:tc>
          <w:tcPr>
            <w:tcW w:w="2694" w:type="dxa"/>
            <w:vMerge w:val="restart"/>
            <w:shd w:val="clear" w:color="auto" w:fill="D9D9D9"/>
          </w:tcPr>
          <w:p w:rsidR="001B12E7" w:rsidRPr="003758E8" w:rsidRDefault="001B12E7" w:rsidP="001B12E7">
            <w:pPr>
              <w:rPr>
                <w:rFonts w:ascii="Arial" w:hAnsi="Arial" w:cs="Arial"/>
                <w:b/>
                <w:sz w:val="22"/>
                <w:szCs w:val="22"/>
              </w:rPr>
            </w:pPr>
            <w:r w:rsidRPr="003758E8">
              <w:rPr>
                <w:rFonts w:ascii="Arial" w:hAnsi="Arial" w:cs="Arial"/>
                <w:b/>
                <w:sz w:val="22"/>
                <w:szCs w:val="22"/>
              </w:rPr>
              <w:t>Decision Making/</w:t>
            </w:r>
          </w:p>
          <w:p w:rsidR="001B12E7" w:rsidRPr="003758E8" w:rsidRDefault="001B12E7" w:rsidP="001B12E7">
            <w:pPr>
              <w:rPr>
                <w:rFonts w:ascii="Arial" w:hAnsi="Arial" w:cs="Arial"/>
                <w:b/>
                <w:sz w:val="22"/>
                <w:szCs w:val="22"/>
              </w:rPr>
            </w:pPr>
            <w:r w:rsidRPr="003758E8">
              <w:rPr>
                <w:rFonts w:ascii="Arial" w:hAnsi="Arial" w:cs="Arial"/>
                <w:b/>
                <w:sz w:val="22"/>
                <w:szCs w:val="22"/>
              </w:rPr>
              <w:t>Problem Solving/</w:t>
            </w:r>
          </w:p>
          <w:p w:rsidR="001B12E7" w:rsidRPr="003758E8" w:rsidRDefault="001B12E7" w:rsidP="001B12E7">
            <w:pPr>
              <w:rPr>
                <w:rFonts w:ascii="Arial" w:hAnsi="Arial" w:cs="Arial"/>
                <w:b/>
                <w:sz w:val="22"/>
                <w:szCs w:val="22"/>
              </w:rPr>
            </w:pPr>
            <w:r w:rsidRPr="003758E8">
              <w:rPr>
                <w:rFonts w:ascii="Arial" w:hAnsi="Arial" w:cs="Arial"/>
                <w:b/>
                <w:sz w:val="22"/>
                <w:szCs w:val="22"/>
              </w:rPr>
              <w:t>Planning</w:t>
            </w:r>
          </w:p>
        </w:tc>
        <w:tc>
          <w:tcPr>
            <w:tcW w:w="1749" w:type="dxa"/>
            <w:shd w:val="clear" w:color="auto" w:fill="D9D9D9"/>
          </w:tcPr>
          <w:p w:rsidR="001B12E7" w:rsidRPr="003758E8" w:rsidRDefault="001B12E7" w:rsidP="001B12E7">
            <w:pPr>
              <w:rPr>
                <w:rFonts w:ascii="Arial" w:hAnsi="Arial" w:cs="Arial"/>
                <w:b/>
                <w:sz w:val="22"/>
                <w:szCs w:val="22"/>
              </w:rPr>
            </w:pPr>
            <w:r w:rsidRPr="003758E8">
              <w:rPr>
                <w:rFonts w:ascii="Arial" w:hAnsi="Arial" w:cs="Arial"/>
                <w:b/>
                <w:sz w:val="22"/>
                <w:szCs w:val="22"/>
              </w:rPr>
              <w:t>Essential</w:t>
            </w:r>
          </w:p>
          <w:p w:rsidR="001B12E7" w:rsidRPr="003758E8" w:rsidRDefault="001B12E7" w:rsidP="001B12E7">
            <w:pPr>
              <w:rPr>
                <w:rFonts w:ascii="Arial" w:hAnsi="Arial" w:cs="Arial"/>
                <w:b/>
                <w:sz w:val="22"/>
                <w:szCs w:val="22"/>
              </w:rPr>
            </w:pPr>
          </w:p>
        </w:tc>
        <w:tc>
          <w:tcPr>
            <w:tcW w:w="3811" w:type="dxa"/>
            <w:shd w:val="clear" w:color="auto" w:fill="auto"/>
          </w:tcPr>
          <w:p w:rsidR="001B12E7" w:rsidRPr="001B12E7" w:rsidRDefault="001B12E7" w:rsidP="001B12E7">
            <w:pPr>
              <w:ind w:left="1" w:right="4"/>
              <w:rPr>
                <w:rFonts w:ascii="Arial" w:hAnsi="Arial" w:cs="Arial"/>
                <w:sz w:val="22"/>
              </w:rPr>
            </w:pPr>
            <w:r w:rsidRPr="001B12E7">
              <w:rPr>
                <w:rFonts w:ascii="Arial" w:hAnsi="Arial" w:cs="Arial"/>
                <w:sz w:val="22"/>
              </w:rPr>
              <w:t xml:space="preserve">Has the ability to analyse and evaluate large volumes of information in order to reach well-reasoned conclusions. </w:t>
            </w:r>
          </w:p>
          <w:p w:rsidR="001B12E7" w:rsidRPr="001B12E7" w:rsidRDefault="001B12E7" w:rsidP="001B12E7">
            <w:pPr>
              <w:ind w:left="1" w:right="4"/>
              <w:rPr>
                <w:rFonts w:ascii="Arial" w:hAnsi="Arial" w:cs="Arial"/>
                <w:sz w:val="22"/>
              </w:rPr>
            </w:pPr>
          </w:p>
          <w:p w:rsidR="001B12E7" w:rsidRPr="001B12E7" w:rsidRDefault="001B12E7" w:rsidP="001B12E7">
            <w:pPr>
              <w:ind w:left="1" w:right="4"/>
              <w:rPr>
                <w:rFonts w:ascii="Arial" w:hAnsi="Arial" w:cs="Arial"/>
                <w:sz w:val="22"/>
              </w:rPr>
            </w:pPr>
            <w:r w:rsidRPr="001B12E7">
              <w:rPr>
                <w:rFonts w:ascii="Arial" w:hAnsi="Arial" w:cs="Arial"/>
                <w:sz w:val="22"/>
              </w:rPr>
              <w:t xml:space="preserve">Ability to make and justify interpretative decisions using own initiative and judgement. </w:t>
            </w:r>
          </w:p>
          <w:p w:rsidR="001B12E7" w:rsidRPr="001B12E7" w:rsidRDefault="001B12E7" w:rsidP="001B12E7">
            <w:pPr>
              <w:tabs>
                <w:tab w:val="left" w:pos="2694"/>
                <w:tab w:val="left" w:pos="10065"/>
              </w:tabs>
              <w:rPr>
                <w:rFonts w:ascii="Arial" w:hAnsi="Arial" w:cs="Arial"/>
                <w:sz w:val="22"/>
              </w:rPr>
            </w:pPr>
          </w:p>
        </w:tc>
        <w:tc>
          <w:tcPr>
            <w:tcW w:w="3811" w:type="dxa"/>
            <w:shd w:val="clear" w:color="auto" w:fill="auto"/>
          </w:tcPr>
          <w:p w:rsidR="001B12E7" w:rsidRPr="001B12E7" w:rsidRDefault="001B12E7" w:rsidP="001B12E7">
            <w:pPr>
              <w:ind w:left="1" w:right="4"/>
              <w:rPr>
                <w:rFonts w:ascii="Arial" w:hAnsi="Arial" w:cs="Arial"/>
                <w:sz w:val="22"/>
              </w:rPr>
            </w:pPr>
            <w:r w:rsidRPr="001B12E7">
              <w:rPr>
                <w:rFonts w:ascii="Arial" w:hAnsi="Arial" w:cs="Arial"/>
                <w:sz w:val="22"/>
              </w:rPr>
              <w:t xml:space="preserve">Must be able to challenge and control contractor work processes to allow compliance with relevant regulations and to ensure statutory levels of safety are being met.  </w:t>
            </w:r>
          </w:p>
          <w:p w:rsidR="001B12E7" w:rsidRPr="001B12E7" w:rsidRDefault="001B12E7" w:rsidP="001B12E7">
            <w:pPr>
              <w:rPr>
                <w:rFonts w:ascii="Arial" w:hAnsi="Arial" w:cs="Arial"/>
                <w:sz w:val="22"/>
              </w:rPr>
            </w:pPr>
          </w:p>
          <w:p w:rsidR="001B12E7" w:rsidRPr="001B12E7" w:rsidRDefault="001B12E7" w:rsidP="001B12E7">
            <w:pPr>
              <w:ind w:left="1" w:right="4"/>
              <w:rPr>
                <w:rFonts w:ascii="Arial" w:hAnsi="Arial" w:cs="Arial"/>
                <w:sz w:val="22"/>
              </w:rPr>
            </w:pPr>
            <w:r w:rsidRPr="001B12E7">
              <w:rPr>
                <w:rFonts w:ascii="Arial" w:hAnsi="Arial" w:cs="Arial"/>
                <w:sz w:val="22"/>
              </w:rPr>
              <w:t xml:space="preserve">Has the ability to analyse and evaluate large volumes of information in order to reach well-reasoned conclusions. </w:t>
            </w:r>
          </w:p>
          <w:p w:rsidR="001B12E7" w:rsidRPr="001B12E7" w:rsidRDefault="001B12E7" w:rsidP="001B12E7">
            <w:pPr>
              <w:rPr>
                <w:rFonts w:ascii="Arial" w:hAnsi="Arial" w:cs="Arial"/>
                <w:sz w:val="22"/>
              </w:rPr>
            </w:pPr>
          </w:p>
          <w:p w:rsidR="001B12E7" w:rsidRPr="001B12E7" w:rsidRDefault="001B12E7" w:rsidP="001B12E7">
            <w:pPr>
              <w:ind w:left="1" w:right="4"/>
              <w:rPr>
                <w:rFonts w:ascii="Arial" w:hAnsi="Arial" w:cs="Arial"/>
                <w:sz w:val="22"/>
              </w:rPr>
            </w:pPr>
            <w:r w:rsidRPr="001B12E7">
              <w:rPr>
                <w:rFonts w:ascii="Arial" w:hAnsi="Arial" w:cs="Arial"/>
                <w:sz w:val="22"/>
              </w:rPr>
              <w:lastRenderedPageBreak/>
              <w:t xml:space="preserve">Ability to make and justify interpretative decisions using own initiative and judgement. </w:t>
            </w:r>
          </w:p>
          <w:p w:rsidR="001B12E7" w:rsidRPr="001B12E7" w:rsidRDefault="001B12E7" w:rsidP="001B12E7">
            <w:pPr>
              <w:tabs>
                <w:tab w:val="left" w:pos="2694"/>
                <w:tab w:val="left" w:pos="10065"/>
              </w:tabs>
              <w:rPr>
                <w:rFonts w:ascii="Arial" w:hAnsi="Arial" w:cs="Arial"/>
                <w:sz w:val="22"/>
              </w:rPr>
            </w:pPr>
          </w:p>
        </w:tc>
        <w:tc>
          <w:tcPr>
            <w:tcW w:w="3812" w:type="dxa"/>
          </w:tcPr>
          <w:p w:rsidR="001B12E7" w:rsidRPr="001B12E7" w:rsidRDefault="001B12E7" w:rsidP="001B12E7">
            <w:pPr>
              <w:rPr>
                <w:rFonts w:ascii="Arial" w:hAnsi="Arial" w:cs="Arial"/>
                <w:sz w:val="22"/>
              </w:rPr>
            </w:pPr>
            <w:r w:rsidRPr="001B12E7">
              <w:rPr>
                <w:rFonts w:ascii="Arial" w:hAnsi="Arial" w:cs="Arial"/>
                <w:sz w:val="22"/>
              </w:rPr>
              <w:lastRenderedPageBreak/>
              <w:t>Has the ability to analyse and evaluate large volumes of information in order to reach well-reasoned conclusions.</w:t>
            </w:r>
          </w:p>
          <w:p w:rsidR="001B12E7" w:rsidRPr="001B12E7" w:rsidRDefault="001B12E7" w:rsidP="001B12E7">
            <w:pPr>
              <w:rPr>
                <w:rFonts w:ascii="Arial" w:hAnsi="Arial" w:cs="Arial"/>
                <w:sz w:val="22"/>
              </w:rPr>
            </w:pPr>
          </w:p>
          <w:p w:rsidR="001B12E7" w:rsidRPr="001B12E7" w:rsidRDefault="001B12E7" w:rsidP="001B12E7">
            <w:pPr>
              <w:ind w:left="1" w:right="4"/>
              <w:rPr>
                <w:rFonts w:ascii="Arial" w:hAnsi="Arial" w:cs="Arial"/>
                <w:sz w:val="22"/>
              </w:rPr>
            </w:pPr>
            <w:r w:rsidRPr="001B12E7">
              <w:rPr>
                <w:rFonts w:ascii="Arial" w:hAnsi="Arial" w:cs="Arial"/>
                <w:sz w:val="22"/>
              </w:rPr>
              <w:t xml:space="preserve">Ability to make and justify interpretative decisions using own initiative and judgement. </w:t>
            </w:r>
          </w:p>
          <w:p w:rsidR="001B12E7" w:rsidRPr="001B12E7" w:rsidRDefault="001B12E7" w:rsidP="001B12E7">
            <w:pPr>
              <w:rPr>
                <w:rFonts w:ascii="Arial" w:hAnsi="Arial" w:cs="Arial"/>
                <w:b/>
                <w:sz w:val="22"/>
              </w:rPr>
            </w:pPr>
          </w:p>
          <w:p w:rsidR="001B12E7" w:rsidRPr="001B12E7" w:rsidRDefault="001B12E7" w:rsidP="001B12E7">
            <w:pPr>
              <w:ind w:left="1" w:right="4"/>
              <w:rPr>
                <w:rFonts w:ascii="Arial" w:hAnsi="Arial" w:cs="Arial"/>
                <w:sz w:val="22"/>
              </w:rPr>
            </w:pPr>
            <w:r w:rsidRPr="001B12E7">
              <w:rPr>
                <w:rFonts w:ascii="Arial" w:hAnsi="Arial" w:cs="Arial"/>
                <w:sz w:val="22"/>
              </w:rPr>
              <w:t xml:space="preserve">Has the ability to analyse and evaluate large volumes of </w:t>
            </w:r>
            <w:r w:rsidRPr="001B12E7">
              <w:rPr>
                <w:rFonts w:ascii="Arial" w:hAnsi="Arial" w:cs="Arial"/>
                <w:sz w:val="22"/>
              </w:rPr>
              <w:lastRenderedPageBreak/>
              <w:t xml:space="preserve">information in order to reach well-reasoned conclusions. </w:t>
            </w:r>
          </w:p>
          <w:p w:rsidR="001B12E7" w:rsidRPr="001B12E7" w:rsidRDefault="001B12E7" w:rsidP="001B12E7">
            <w:pPr>
              <w:tabs>
                <w:tab w:val="left" w:pos="2694"/>
                <w:tab w:val="left" w:pos="10065"/>
              </w:tabs>
              <w:rPr>
                <w:rFonts w:ascii="Arial" w:hAnsi="Arial" w:cs="Arial"/>
                <w:sz w:val="22"/>
              </w:rPr>
            </w:pPr>
          </w:p>
        </w:tc>
      </w:tr>
      <w:tr w:rsidR="001B12E7" w:rsidRPr="003758E8" w:rsidTr="007B5395">
        <w:trPr>
          <w:trHeight w:val="555"/>
        </w:trPr>
        <w:tc>
          <w:tcPr>
            <w:tcW w:w="2694" w:type="dxa"/>
            <w:vMerge/>
            <w:shd w:val="clear" w:color="auto" w:fill="D9D9D9"/>
          </w:tcPr>
          <w:p w:rsidR="001B12E7" w:rsidRPr="003758E8" w:rsidRDefault="001B12E7" w:rsidP="001B12E7">
            <w:pPr>
              <w:rPr>
                <w:rFonts w:ascii="Arial" w:hAnsi="Arial" w:cs="Arial"/>
                <w:b/>
                <w:sz w:val="22"/>
                <w:szCs w:val="22"/>
              </w:rPr>
            </w:pPr>
          </w:p>
        </w:tc>
        <w:tc>
          <w:tcPr>
            <w:tcW w:w="1749" w:type="dxa"/>
            <w:shd w:val="clear" w:color="auto" w:fill="D9D9D9"/>
          </w:tcPr>
          <w:p w:rsidR="001B12E7" w:rsidRPr="003758E8" w:rsidRDefault="001B12E7" w:rsidP="001B12E7">
            <w:pPr>
              <w:rPr>
                <w:rFonts w:ascii="Arial" w:hAnsi="Arial" w:cs="Arial"/>
                <w:b/>
                <w:sz w:val="22"/>
                <w:szCs w:val="22"/>
              </w:rPr>
            </w:pPr>
            <w:r w:rsidRPr="003758E8">
              <w:rPr>
                <w:rFonts w:ascii="Arial" w:hAnsi="Arial" w:cs="Arial"/>
                <w:b/>
                <w:sz w:val="22"/>
                <w:szCs w:val="22"/>
              </w:rPr>
              <w:t>Desirable</w:t>
            </w:r>
          </w:p>
        </w:tc>
        <w:tc>
          <w:tcPr>
            <w:tcW w:w="3811" w:type="dxa"/>
            <w:shd w:val="clear" w:color="auto" w:fill="auto"/>
          </w:tcPr>
          <w:p w:rsidR="001B12E7" w:rsidRPr="003758E8" w:rsidRDefault="001B12E7" w:rsidP="001B12E7">
            <w:pPr>
              <w:rPr>
                <w:rFonts w:ascii="Arial" w:hAnsi="Arial" w:cs="Arial"/>
                <w:sz w:val="22"/>
                <w:szCs w:val="22"/>
              </w:rPr>
            </w:pPr>
          </w:p>
        </w:tc>
        <w:tc>
          <w:tcPr>
            <w:tcW w:w="3811" w:type="dxa"/>
            <w:shd w:val="clear" w:color="auto" w:fill="auto"/>
          </w:tcPr>
          <w:p w:rsidR="001B12E7" w:rsidRPr="003758E8" w:rsidRDefault="001B12E7" w:rsidP="001B12E7">
            <w:pPr>
              <w:rPr>
                <w:rFonts w:ascii="Arial" w:hAnsi="Arial" w:cs="Arial"/>
                <w:sz w:val="22"/>
                <w:szCs w:val="22"/>
              </w:rPr>
            </w:pPr>
          </w:p>
        </w:tc>
        <w:tc>
          <w:tcPr>
            <w:tcW w:w="3812" w:type="dxa"/>
            <w:shd w:val="clear" w:color="auto" w:fill="auto"/>
          </w:tcPr>
          <w:p w:rsidR="001B12E7" w:rsidRPr="003758E8" w:rsidRDefault="001B12E7" w:rsidP="001B12E7">
            <w:pPr>
              <w:rPr>
                <w:rFonts w:ascii="Arial" w:hAnsi="Arial" w:cs="Arial"/>
                <w:sz w:val="22"/>
                <w:szCs w:val="22"/>
              </w:rPr>
            </w:pPr>
          </w:p>
        </w:tc>
      </w:tr>
      <w:tr w:rsidR="001B12E7" w:rsidRPr="003758E8" w:rsidTr="00E75627">
        <w:tc>
          <w:tcPr>
            <w:tcW w:w="4443" w:type="dxa"/>
            <w:gridSpan w:val="2"/>
            <w:shd w:val="clear" w:color="auto" w:fill="D9D9D9"/>
          </w:tcPr>
          <w:p w:rsidR="001B12E7" w:rsidRPr="003758E8" w:rsidRDefault="001B12E7" w:rsidP="001B12E7">
            <w:pPr>
              <w:rPr>
                <w:rFonts w:ascii="Arial" w:hAnsi="Arial" w:cs="Arial"/>
                <w:b/>
                <w:sz w:val="22"/>
                <w:szCs w:val="22"/>
              </w:rPr>
            </w:pPr>
            <w:r w:rsidRPr="003758E8">
              <w:rPr>
                <w:rFonts w:ascii="Arial" w:hAnsi="Arial" w:cs="Arial"/>
                <w:b/>
                <w:sz w:val="22"/>
                <w:szCs w:val="22"/>
              </w:rPr>
              <w:t xml:space="preserve">Humberside Police </w:t>
            </w:r>
          </w:p>
          <w:p w:rsidR="001B12E7" w:rsidRPr="003758E8" w:rsidRDefault="001B12E7" w:rsidP="001B12E7">
            <w:pPr>
              <w:rPr>
                <w:rFonts w:ascii="Arial" w:hAnsi="Arial" w:cs="Arial"/>
                <w:b/>
                <w:sz w:val="22"/>
                <w:szCs w:val="22"/>
              </w:rPr>
            </w:pPr>
            <w:r w:rsidRPr="003758E8">
              <w:rPr>
                <w:rFonts w:ascii="Arial" w:hAnsi="Arial" w:cs="Arial"/>
                <w:b/>
                <w:sz w:val="22"/>
                <w:szCs w:val="22"/>
              </w:rPr>
              <w:t>Code of Ethics</w:t>
            </w:r>
          </w:p>
        </w:tc>
        <w:tc>
          <w:tcPr>
            <w:tcW w:w="11434" w:type="dxa"/>
            <w:gridSpan w:val="3"/>
          </w:tcPr>
          <w:p w:rsidR="001B12E7" w:rsidRPr="003758E8" w:rsidRDefault="001B12E7" w:rsidP="001B12E7">
            <w:pPr>
              <w:rPr>
                <w:rFonts w:ascii="Arial" w:hAnsi="Arial" w:cs="Arial"/>
                <w:color w:val="000000"/>
                <w:sz w:val="22"/>
                <w:szCs w:val="22"/>
              </w:rPr>
            </w:pPr>
            <w:r w:rsidRPr="003758E8">
              <w:rPr>
                <w:rFonts w:ascii="Arial" w:hAnsi="Arial" w:cs="Arial"/>
                <w:color w:val="000000"/>
                <w:sz w:val="22"/>
                <w:szCs w:val="22"/>
              </w:rPr>
              <w:t xml:space="preserve">Our Code of Ethics sets out standards of professional behaviour that every ensure member of staff considers the impact that their actions have on the people they work with and serve and proactively seeks ways of improving the quality of the service that they provide.  The post holder must convey both internally and externally a service based on fairness and equality and ensure they fully understand and represent the Force's values and principles at all times.  </w:t>
            </w:r>
          </w:p>
        </w:tc>
      </w:tr>
      <w:tr w:rsidR="001B12E7" w:rsidRPr="003758E8" w:rsidTr="00B86518">
        <w:tc>
          <w:tcPr>
            <w:tcW w:w="4443" w:type="dxa"/>
            <w:gridSpan w:val="2"/>
            <w:shd w:val="clear" w:color="auto" w:fill="D9D9D9"/>
          </w:tcPr>
          <w:p w:rsidR="001B12E7" w:rsidRPr="003758E8" w:rsidRDefault="001B12E7" w:rsidP="001B12E7">
            <w:pPr>
              <w:rPr>
                <w:rFonts w:ascii="Arial" w:hAnsi="Arial" w:cs="Arial"/>
                <w:b/>
                <w:sz w:val="22"/>
                <w:szCs w:val="22"/>
              </w:rPr>
            </w:pPr>
            <w:r w:rsidRPr="003758E8">
              <w:rPr>
                <w:rFonts w:ascii="Arial" w:hAnsi="Arial" w:cs="Arial"/>
                <w:b/>
                <w:sz w:val="22"/>
                <w:szCs w:val="22"/>
              </w:rPr>
              <w:t>Diversity, Equality &amp; Inclusion</w:t>
            </w:r>
          </w:p>
        </w:tc>
        <w:tc>
          <w:tcPr>
            <w:tcW w:w="11434" w:type="dxa"/>
            <w:gridSpan w:val="3"/>
          </w:tcPr>
          <w:p w:rsidR="001B12E7" w:rsidRPr="003758E8" w:rsidRDefault="001B12E7" w:rsidP="001B12E7">
            <w:pPr>
              <w:rPr>
                <w:rFonts w:ascii="Arial" w:hAnsi="Arial" w:cs="Arial"/>
                <w:sz w:val="22"/>
                <w:szCs w:val="22"/>
                <w:lang w:val="en-US"/>
              </w:rPr>
            </w:pPr>
            <w:r w:rsidRPr="003758E8">
              <w:rPr>
                <w:rFonts w:ascii="Arial" w:hAnsi="Arial" w:cs="Arial"/>
                <w:sz w:val="22"/>
                <w:szCs w:val="22"/>
              </w:rPr>
              <w:t xml:space="preserve">At Humberside Police, how we involve, value and treat our staff is fundamental to us ensuring that we can serve our communities to make them safer and stronger. To build trust and confidence, we need our communities and workforce to know they are supporting each other and by encouraging these behaviours internally. To achieve this, our activity and action focusses on improving all elements of diversity, equality and inclusion. We aim to ensure that </w:t>
            </w:r>
            <w:r w:rsidRPr="003758E8">
              <w:rPr>
                <w:rFonts w:ascii="Arial" w:hAnsi="Arial" w:cs="Arial"/>
                <w:sz w:val="22"/>
                <w:szCs w:val="22"/>
                <w:lang w:val="en-US"/>
              </w:rPr>
              <w:t>everyone working at Humberside Police belong to a Force that is representative of the communities they serve, that our staff will treat each other with fairness and respect, and together we will collectively create a trusted culture in which all members of our workforce feel they belong and where they can bring their full true self to work.</w:t>
            </w:r>
          </w:p>
        </w:tc>
      </w:tr>
      <w:tr w:rsidR="001B12E7" w:rsidRPr="003758E8" w:rsidTr="00B86518">
        <w:tc>
          <w:tcPr>
            <w:tcW w:w="15877" w:type="dxa"/>
            <w:gridSpan w:val="5"/>
            <w:shd w:val="clear" w:color="auto" w:fill="auto"/>
          </w:tcPr>
          <w:p w:rsidR="001B12E7" w:rsidRPr="003758E8" w:rsidRDefault="001B12E7" w:rsidP="001B12E7">
            <w:pPr>
              <w:jc w:val="center"/>
              <w:rPr>
                <w:rFonts w:ascii="Arial" w:hAnsi="Arial" w:cs="Arial"/>
                <w:b/>
                <w:sz w:val="22"/>
                <w:szCs w:val="22"/>
              </w:rPr>
            </w:pPr>
            <w:r w:rsidRPr="003758E8">
              <w:rPr>
                <w:rFonts w:ascii="Arial" w:hAnsi="Arial" w:cs="Arial"/>
                <w:b/>
                <w:sz w:val="22"/>
                <w:szCs w:val="22"/>
              </w:rPr>
              <w:t>This role requirement is a management document and therefore subject to change</w:t>
            </w:r>
          </w:p>
        </w:tc>
      </w:tr>
    </w:tbl>
    <w:p w:rsidR="00D553A6" w:rsidRPr="00BE0D3F" w:rsidRDefault="00BE0D3F">
      <w:pPr>
        <w:rPr>
          <w:rFonts w:ascii="Arial" w:hAnsi="Arial" w:cs="Arial"/>
          <w:b/>
          <w:sz w:val="22"/>
        </w:rPr>
      </w:pPr>
      <w:r w:rsidRPr="00BE0D3F">
        <w:rPr>
          <w:rFonts w:ascii="Arial" w:hAnsi="Arial" w:cs="Arial"/>
          <w:b/>
          <w:sz w:val="22"/>
        </w:rPr>
        <w:t xml:space="preserve"> </w:t>
      </w:r>
    </w:p>
    <w:sectPr w:rsidR="00D553A6" w:rsidRPr="00BE0D3F" w:rsidSect="00EE356E">
      <w:headerReference w:type="even" r:id="rId9"/>
      <w:headerReference w:type="default" r:id="rId10"/>
      <w:footerReference w:type="even" r:id="rId11"/>
      <w:footerReference w:type="default" r:id="rId12"/>
      <w:headerReference w:type="first" r:id="rId13"/>
      <w:footerReference w:type="first" r:id="rId14"/>
      <w:pgSz w:w="16838" w:h="11906" w:orient="landscape"/>
      <w:pgMar w:top="568" w:right="1440" w:bottom="993" w:left="1440"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4A4" w:rsidRDefault="00367981">
      <w:r>
        <w:separator/>
      </w:r>
    </w:p>
  </w:endnote>
  <w:endnote w:type="continuationSeparator" w:id="0">
    <w:p w:rsidR="00DE54A4" w:rsidRDefault="0036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BE0D3F" w:rsidP="00EE356E">
    <w:pPr>
      <w:pStyle w:val="Footer"/>
      <w:jc w:val="center"/>
    </w:pPr>
    <w:r>
      <w:t xml:space="preserve">Page </w:t>
    </w:r>
    <w:r>
      <w:fldChar w:fldCharType="begin"/>
    </w:r>
    <w:r>
      <w:instrText xml:space="preserve"> PAGE   \* MERGEFORMAT </w:instrText>
    </w:r>
    <w:r>
      <w:fldChar w:fldCharType="separate"/>
    </w:r>
    <w:r w:rsidR="001B12E7">
      <w:rPr>
        <w:noProof/>
      </w:rPr>
      <w:t>2</w:t>
    </w:r>
    <w:r>
      <w:rPr>
        <w:noProof/>
      </w:rPr>
      <w:fldChar w:fldCharType="end"/>
    </w:r>
    <w:r w:rsidR="001F778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4A4" w:rsidRDefault="00367981">
      <w:r>
        <w:separator/>
      </w:r>
    </w:p>
  </w:footnote>
  <w:footnote w:type="continuationSeparator" w:id="0">
    <w:p w:rsidR="00DE54A4" w:rsidRDefault="00367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230" w:rsidRDefault="001F7788" w:rsidP="008E6230">
    <w:pPr>
      <w:pStyle w:val="Header"/>
      <w:jc w:val="center"/>
      <w:rPr>
        <w:rFonts w:ascii="Arial" w:hAnsi="Arial" w:cs="Arial"/>
      </w:rPr>
    </w:pPr>
    <w:r>
      <w:t xml:space="preserve"> </w:t>
    </w:r>
    <w:r w:rsidR="008E6230" w:rsidRPr="00E0102D">
      <w:rPr>
        <w:rFonts w:ascii="Arial" w:hAnsi="Arial" w:cs="Arial"/>
      </w:rPr>
      <w:t xml:space="preserve">HUMBERSIDE POLICE </w:t>
    </w:r>
    <w:r w:rsidR="008E6230">
      <w:rPr>
        <w:rFonts w:ascii="Arial" w:hAnsi="Arial" w:cs="Arial"/>
      </w:rPr>
      <w:t>NOT PROTECTIVELY MARKED</w:t>
    </w:r>
  </w:p>
  <w:p w:rsidR="003758E8" w:rsidRPr="003758E8" w:rsidRDefault="003758E8" w:rsidP="00EE356E">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C82DA3"/>
    <w:multiLevelType w:val="hybridMultilevel"/>
    <w:tmpl w:val="369452DC"/>
    <w:lvl w:ilvl="0" w:tplc="0C3CA28A">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8"/>
    <w:rsid w:val="0014308B"/>
    <w:rsid w:val="00190CB7"/>
    <w:rsid w:val="001A1712"/>
    <w:rsid w:val="001B12E7"/>
    <w:rsid w:val="001F7788"/>
    <w:rsid w:val="00267810"/>
    <w:rsid w:val="002E480A"/>
    <w:rsid w:val="00367981"/>
    <w:rsid w:val="003758E8"/>
    <w:rsid w:val="00661C7D"/>
    <w:rsid w:val="008C2978"/>
    <w:rsid w:val="008E6230"/>
    <w:rsid w:val="0092413D"/>
    <w:rsid w:val="009E1BF8"/>
    <w:rsid w:val="00A67A95"/>
    <w:rsid w:val="00B005B8"/>
    <w:rsid w:val="00B86518"/>
    <w:rsid w:val="00B87CFC"/>
    <w:rsid w:val="00BE0D3F"/>
    <w:rsid w:val="00D553A6"/>
    <w:rsid w:val="00D56587"/>
    <w:rsid w:val="00DE54A4"/>
    <w:rsid w:val="00E75627"/>
    <w:rsid w:val="00F73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rsid w:val="001F7788"/>
    <w:pPr>
      <w:tabs>
        <w:tab w:val="center" w:pos="4153"/>
        <w:tab w:val="right" w:pos="8306"/>
      </w:tabs>
    </w:pPr>
  </w:style>
  <w:style w:type="character" w:customStyle="1" w:styleId="FooterChar">
    <w:name w:val="Footer Char"/>
    <w:basedOn w:val="DefaultParagraphFont"/>
    <w:link w:val="Footer"/>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6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Hotham, Lauren 8306</cp:lastModifiedBy>
  <cp:revision>2</cp:revision>
  <cp:lastPrinted>2018-07-03T14:22:00Z</cp:lastPrinted>
  <dcterms:created xsi:type="dcterms:W3CDTF">2021-03-19T13:54:00Z</dcterms:created>
  <dcterms:modified xsi:type="dcterms:W3CDTF">2021-03-19T13:54:00Z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224380771</vt:i4>
  </property>
  <property fmtid="{D5CDD505-2E9C-101B-9397-08002B2CF9AE}" pid="3" name="_NewReviewCycle">
    <vt:lpwstr/>
  </property>
  <property fmtid="{D5CDD505-2E9C-101B-9397-08002B2CF9AE}" pid="4" name="_EmailSubject">
    <vt:lpwstr>Role Requirements</vt:lpwstr>
  </property>
  <property fmtid="{D5CDD505-2E9C-101B-9397-08002B2CF9AE}" pid="5" name="_AuthorEmail">
    <vt:lpwstr>Yvette.Earl@humberside.pnn.police.uk</vt:lpwstr>
  </property>
  <property fmtid="{D5CDD505-2E9C-101B-9397-08002B2CF9AE}" pid="6" name="_AuthorEmailDisplayName">
    <vt:lpwstr>Earl, Yvette 20589</vt:lpwstr>
  </property>
  <property fmtid="{D5CDD505-2E9C-101B-9397-08002B2CF9AE}" pid="7" name="_ReviewingToolsShownOnce">
    <vt:lpwstr/>
  </property>
  <property fmtid="{D5CDD505-2E9C-101B-9397-08002B2CF9AE}" pid="8" name="MSIP_Label_f529d828-a824-4b78-ab24-eaae5922aa38_Enabled">
    <vt:lpwstr>True</vt:lpwstr>
  </property>
  <property fmtid="{D5CDD505-2E9C-101B-9397-08002B2CF9AE}" pid="9" name="MSIP_Label_f529d828-a824-4b78-ab24-eaae5922aa38_SiteId">
    <vt:lpwstr>b23255a1-8f78-4144-8904-31f019036ade</vt:lpwstr>
  </property>
  <property fmtid="{D5CDD505-2E9C-101B-9397-08002B2CF9AE}" pid="10" name="MSIP_Label_f529d828-a824-4b78-ab24-eaae5922aa38_Owner">
    <vt:lpwstr>katrina.gotts@humberside.pnn.police.uk</vt:lpwstr>
  </property>
  <property fmtid="{D5CDD505-2E9C-101B-9397-08002B2CF9AE}" pid="11" name="MSIP_Label_f529d828-a824-4b78-ab24-eaae5922aa38_SetDate">
    <vt:lpwstr>2019-09-23T14:09:22.3195102Z</vt:lpwstr>
  </property>
  <property fmtid="{D5CDD505-2E9C-101B-9397-08002B2CF9AE}" pid="12" name="MSIP_Label_f529d828-a824-4b78-ab24-eaae5922aa38_Name">
    <vt:lpwstr>OFFICIAL</vt:lpwstr>
  </property>
  <property fmtid="{D5CDD505-2E9C-101B-9397-08002B2CF9AE}" pid="13" name="MSIP_Label_f529d828-a824-4b78-ab24-eaae5922aa38_Application">
    <vt:lpwstr>Microsoft Azure Information Protection</vt:lpwstr>
  </property>
  <property fmtid="{D5CDD505-2E9C-101B-9397-08002B2CF9AE}" pid="14" name="MSIP_Label_f529d828-a824-4b78-ab24-eaae5922aa38_Extended_MSFT_Method">
    <vt:lpwstr>Automatic</vt:lpwstr>
  </property>
  <property fmtid="{D5CDD505-2E9C-101B-9397-08002B2CF9AE}" pid="15" name="Sensitivity">
    <vt:lpwstr>OFFICIAL</vt:lpwstr>
  </property>
</Properties>
</file>