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B7" w:rsidRDefault="00E212B7" w:rsidP="00E212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E212B7" w:rsidRDefault="00E212B7" w:rsidP="00E212B7">
      <w:pPr>
        <w:pStyle w:val="Title"/>
        <w:spacing w:before="120"/>
        <w:ind w:left="-426"/>
        <w:jc w:val="left"/>
        <w:rPr>
          <w:u w:val="none"/>
        </w:rPr>
      </w:pPr>
    </w:p>
    <w:p w:rsidR="00E212B7" w:rsidRPr="00CD760E" w:rsidRDefault="00E212B7" w:rsidP="00E212B7">
      <w:pPr>
        <w:pStyle w:val="BlockText"/>
        <w:spacing w:before="0"/>
        <w:ind w:left="-993"/>
        <w:jc w:val="left"/>
        <w:rPr>
          <w:rFonts w:ascii="Arial" w:hAnsi="Arial"/>
          <w:szCs w:val="22"/>
        </w:rPr>
      </w:pPr>
      <w:r w:rsidRPr="00CD760E">
        <w:rPr>
          <w:rFonts w:ascii="Arial" w:hAnsi="Arial"/>
          <w:szCs w:val="22"/>
        </w:rPr>
        <w:t>The behaviours used for short listing can also be tested as interview questions. Interview questions will also be drawn from the behaviours not previously used for short listing purposes.</w:t>
      </w:r>
    </w:p>
    <w:p w:rsidR="00E212B7" w:rsidRDefault="00E212B7" w:rsidP="00E212B7">
      <w:pPr>
        <w:jc w:val="center"/>
        <w:rPr>
          <w:rFonts w:ascii="Arial" w:hAnsi="Arial" w:cs="Arial"/>
          <w:b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3750"/>
      </w:tblGrid>
      <w:tr w:rsidR="00E212B7" w:rsidTr="00334AB8">
        <w:tc>
          <w:tcPr>
            <w:tcW w:w="1844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13750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E212B7" w:rsidTr="00334AB8">
        <w:tc>
          <w:tcPr>
            <w:tcW w:w="1844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13750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E212B7" w:rsidTr="00334AB8">
        <w:tc>
          <w:tcPr>
            <w:tcW w:w="1844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13750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E212B7" w:rsidTr="00334AB8">
        <w:tc>
          <w:tcPr>
            <w:tcW w:w="1844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3750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E212B7" w:rsidTr="00334AB8">
        <w:trPr>
          <w:trHeight w:val="467"/>
        </w:trPr>
        <w:tc>
          <w:tcPr>
            <w:tcW w:w="1844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13750" w:type="dxa"/>
          </w:tcPr>
          <w:p w:rsidR="00E212B7" w:rsidRDefault="00E212B7" w:rsidP="00334AB8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E212B7" w:rsidRDefault="00E212B7" w:rsidP="00E212B7">
      <w:pPr>
        <w:jc w:val="center"/>
        <w:rPr>
          <w:rFonts w:ascii="Arial" w:hAnsi="Arial" w:cs="Arial"/>
          <w:b/>
        </w:rPr>
      </w:pPr>
    </w:p>
    <w:p w:rsidR="00E212B7" w:rsidRDefault="00E212B7" w:rsidP="00E212B7">
      <w:pPr>
        <w:pStyle w:val="BodyTextIndent"/>
        <w:spacing w:before="60"/>
        <w:ind w:left="-992" w:right="-1134"/>
      </w:pPr>
      <w:r>
        <w:t>In the event of a large number of applicants who meet the essential criteria, desirable criteria will be used as a further shortlisting tool*</w:t>
      </w:r>
    </w:p>
    <w:p w:rsidR="00E212B7" w:rsidRPr="00CD760E" w:rsidRDefault="00E212B7" w:rsidP="00E212B7">
      <w:pPr>
        <w:pStyle w:val="Title"/>
        <w:spacing w:before="120"/>
        <w:ind w:left="-993"/>
        <w:jc w:val="left"/>
        <w:rPr>
          <w:b w:val="0"/>
          <w:u w:val="none"/>
        </w:rPr>
      </w:pPr>
      <w:r w:rsidRPr="00CD760E">
        <w:rPr>
          <w:b w:val="0"/>
          <w:u w:val="none"/>
        </w:rPr>
        <w:t>Disabled applicants who meet the essential shortlisting criteria will be guaranteed an interview.</w:t>
      </w:r>
    </w:p>
    <w:p w:rsidR="00E212B7" w:rsidRPr="00CD760E" w:rsidRDefault="00E212B7" w:rsidP="00E212B7">
      <w:pPr>
        <w:jc w:val="center"/>
        <w:rPr>
          <w:rFonts w:ascii="Arial" w:hAnsi="Arial" w:cs="Arial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2"/>
        <w:gridCol w:w="1560"/>
        <w:gridCol w:w="1559"/>
        <w:gridCol w:w="1559"/>
        <w:gridCol w:w="1985"/>
      </w:tblGrid>
      <w:tr w:rsidR="00E212B7" w:rsidTr="00334AB8">
        <w:trPr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SHORT LISTING CRITERIA</w:t>
            </w:r>
          </w:p>
        </w:tc>
      </w:tr>
      <w:tr w:rsidR="00E212B7" w:rsidTr="00334AB8">
        <w:trPr>
          <w:trHeight w:val="40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SPECIALIST KNOWLEDGE REQUIRED FOR THE ROLE (Senior Developer)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•</w:t>
            </w:r>
            <w:r w:rsidRPr="00F967B9">
              <w:rPr>
                <w:rFonts w:ascii="Arial" w:hAnsi="Arial" w:cs="Arial"/>
                <w:sz w:val="22"/>
                <w:szCs w:val="22"/>
              </w:rPr>
              <w:tab/>
              <w:t>SharePoint 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9A3005">
              <w:rPr>
                <w:rFonts w:ascii="Arial" w:hAnsi="Arial" w:cs="Arial"/>
                <w:sz w:val="22"/>
                <w:szCs w:val="22"/>
              </w:rPr>
              <w:t>AF,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CSS</w:t>
            </w:r>
          </w:p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9A3005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JQuery</w:t>
            </w:r>
          </w:p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9A3005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SQL</w:t>
            </w:r>
          </w:p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9A3005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Workflows, Views and BPM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9A3005">
              <w:rPr>
                <w:rFonts w:ascii="Arial" w:hAnsi="Arial" w:cs="Arial"/>
                <w:sz w:val="22"/>
                <w:szCs w:val="22"/>
              </w:rPr>
              <w:t>AF</w:t>
            </w:r>
            <w:r>
              <w:rPr>
                <w:rFonts w:ascii="Arial" w:hAnsi="Arial" w:cs="Arial"/>
                <w:sz w:val="22"/>
                <w:szCs w:val="22"/>
              </w:rPr>
              <w:t>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lastRenderedPageBreak/>
              <w:t xml:space="preserve">SharePoint Security Architecture </w:t>
            </w:r>
          </w:p>
          <w:p w:rsidR="00E212B7" w:rsidRPr="00FC5EE3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r>
              <w:sym w:font="Wingdings" w:char="F0FC"/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Installation and Configuration of SharePoint Environments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Experience of working on their own and as part of a team, leading projects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Experience as a conscientious and careful tester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 xml:space="preserve">Experience of standard development practices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F967B9">
              <w:rPr>
                <w:rFonts w:ascii="Arial" w:hAnsi="Arial" w:cs="Arial"/>
                <w:sz w:val="22"/>
                <w:szCs w:val="22"/>
              </w:rPr>
              <w:t>Unit Testing, Version Control (SVN), Integration)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Experience in Business Analysis techniques and Methodologies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Web Services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C#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Oracle PL/SQL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 xml:space="preserve">Scrum / Agile development. 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Experience of Greenfield System Development and Enhancements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Knowledge and experience of stakeholder engagement and communication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Experience of Systems Analysis</w:t>
            </w:r>
          </w:p>
          <w:p w:rsidR="00E212B7" w:rsidRPr="006D6092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Pr="00F967B9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F967B9">
              <w:rPr>
                <w:rFonts w:ascii="Arial" w:hAnsi="Arial" w:cs="Arial"/>
                <w:sz w:val="22"/>
                <w:szCs w:val="22"/>
              </w:rPr>
              <w:t>Experience of using IDEs</w:t>
            </w:r>
          </w:p>
          <w:p w:rsidR="00E212B7" w:rsidRPr="009A3005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Pr="00464501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Pr="00377799" w:rsidRDefault="00E212B7" w:rsidP="00334A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</w:p>
        </w:tc>
      </w:tr>
      <w:tr w:rsidR="00E212B7" w:rsidTr="00334AB8">
        <w:trPr>
          <w:trHeight w:val="555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Respect for Race and Diversity (A)</w:t>
            </w: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Considers and shows respect for the opinions, circumstances and feelings of colleagues and members of the public, no matter what their race, religion, position, background, circumstances, status or appearance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12B7" w:rsidTr="00334AB8">
        <w:trPr>
          <w:trHeight w:val="61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Is polite, tolerant and patient with people inside and outside the organisation, treating them with respect and dignity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55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Listens to and values other's views and opinions.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759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Strategic Perspective </w:t>
            </w:r>
            <w:r w:rsidRPr="00B00DBE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  <w:p w:rsidR="00E212B7" w:rsidRPr="006D6092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Looks at issues with a broad view to achieve the organisation’s goals. Thinks ahead and prepares for the future.</w:t>
            </w:r>
          </w:p>
        </w:tc>
      </w:tr>
      <w:tr w:rsidR="00E212B7" w:rsidTr="00334AB8">
        <w:trPr>
          <w:trHeight w:val="4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Thinks across functional and unit boundaries, understanding how their actions will affect other people.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CD760E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CD760E"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4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Considers the longer term and broader view, even when having to respond quickly.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CD760E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CD760E"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41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Openness to Change (B)</w:t>
            </w: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2B7" w:rsidRPr="006D6092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Recognises and responds to the need for change, and uses it to improve organisational performance</w:t>
            </w:r>
          </w:p>
        </w:tc>
      </w:tr>
      <w:tr w:rsidR="00E212B7" w:rsidTr="00334AB8">
        <w:trPr>
          <w:trHeight w:val="4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Encourages others to recognise the need for change and helps them to adapt to it.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01336A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r>
              <w:sym w:font="Wingdings" w:char="F0FC"/>
            </w:r>
          </w:p>
        </w:tc>
      </w:tr>
      <w:tr w:rsidR="00E212B7" w:rsidTr="00334AB8">
        <w:trPr>
          <w:trHeight w:val="4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Encourages people to think of improvements and to take these forward.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01336A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01336A"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41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Planning and Organisation (B)</w:t>
            </w: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2B7" w:rsidRPr="006D6092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Plans, organises and supervises activities to make sure resources are used efficiently and effectively to achieve organisational goals</w:t>
            </w:r>
          </w:p>
        </w:tc>
      </w:tr>
      <w:tr w:rsidR="00E212B7" w:rsidTr="00334AB8">
        <w:trPr>
          <w:trHeight w:val="4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Makes sure people know what a task or responsibility involves, and has the necessary abilities to carry it out.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rPr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5F2A33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5F2A33"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5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Manages so that only necessary expenses are incurred and reduces costs.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rPr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5F2A33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5F2A33"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41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Problem Solving </w:t>
            </w:r>
            <w:r w:rsidRPr="00B00DBE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2B7" w:rsidRPr="006D6092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6092">
              <w:rPr>
                <w:rFonts w:ascii="Arial" w:hAnsi="Arial" w:cs="Arial"/>
                <w:b/>
                <w:sz w:val="22"/>
                <w:szCs w:val="22"/>
              </w:rPr>
              <w:t>Gathers information from a range of sources. Analyses information to identify problems and issues, and makes effective decisions.</w:t>
            </w:r>
          </w:p>
        </w:tc>
      </w:tr>
      <w:tr w:rsidR="00E212B7" w:rsidTr="00334AB8">
        <w:trPr>
          <w:trHeight w:val="4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Default="00E212B7" w:rsidP="00334AB8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00DBE">
              <w:rPr>
                <w:rFonts w:ascii="Arial" w:hAnsi="Arial" w:cs="Arial"/>
                <w:sz w:val="22"/>
                <w:szCs w:val="22"/>
              </w:rPr>
              <w:t>Carries out research to identify relevant facts that are not immediately available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B7" w:rsidRDefault="00E212B7" w:rsidP="00334AB8">
            <w:pPr>
              <w:rPr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5F2A33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5F2A33"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rPr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4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B7" w:rsidRDefault="00E212B7" w:rsidP="00334AB8">
            <w:pPr>
              <w:rPr>
                <w:rFonts w:ascii="Arial" w:hAnsi="Arial" w:cs="Arial"/>
                <w:sz w:val="22"/>
                <w:szCs w:val="22"/>
              </w:rPr>
            </w:pPr>
            <w:r w:rsidRPr="00B00DBE">
              <w:rPr>
                <w:rFonts w:ascii="Arial" w:hAnsi="Arial" w:cs="Arial"/>
                <w:sz w:val="22"/>
                <w:szCs w:val="22"/>
              </w:rPr>
              <w:t>Analyses information carefully to make sure it cannot be misunderstood</w:t>
            </w:r>
          </w:p>
          <w:p w:rsidR="00E212B7" w:rsidRPr="004B528A" w:rsidRDefault="00E212B7" w:rsidP="00334AB8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pStyle w:val="NormalWeb"/>
              <w:rPr>
                <w:sz w:val="22"/>
                <w:szCs w:val="22"/>
              </w:rPr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Default="00E212B7" w:rsidP="00334AB8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2B7" w:rsidRPr="005F2A33" w:rsidRDefault="00E212B7" w:rsidP="00334AB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F2A33">
              <w:rPr>
                <w:rFonts w:ascii="Arial" w:hAnsi="Arial" w:cs="Arial"/>
                <w:sz w:val="22"/>
                <w:szCs w:val="22"/>
              </w:rPr>
              <w:t>AF,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B7" w:rsidRDefault="00E212B7" w:rsidP="00334AB8">
            <w:pPr>
              <w:pStyle w:val="NormalWeb"/>
              <w:rPr>
                <w:sz w:val="22"/>
                <w:szCs w:val="22"/>
              </w:rPr>
            </w:pPr>
            <w:r>
              <w:sym w:font="Wingdings" w:char="F0FC"/>
            </w:r>
          </w:p>
        </w:tc>
      </w:tr>
      <w:tr w:rsidR="00E212B7" w:rsidTr="00334AB8">
        <w:trPr>
          <w:trHeight w:val="41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Effective Communication (B)</w:t>
            </w: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2B7" w:rsidRPr="006D6092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Communicates ideas and information effectively, both verbally and in writing. Uses language and a style of communication that is appropriate to the situation and people being addressed. Makes sure that others understand what is going on.</w:t>
            </w:r>
          </w:p>
        </w:tc>
      </w:tr>
      <w:tr w:rsidR="00E212B7" w:rsidTr="00334AB8">
        <w:trPr>
          <w:trHeight w:val="555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Maximising Potential ( B)</w:t>
            </w:r>
          </w:p>
          <w:p w:rsidR="00E212B7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12B7" w:rsidRPr="006D6092" w:rsidRDefault="00E212B7" w:rsidP="00334A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6092">
              <w:rPr>
                <w:rFonts w:ascii="Arial" w:hAnsi="Arial" w:cs="Arial"/>
                <w:b/>
                <w:sz w:val="22"/>
                <w:szCs w:val="22"/>
              </w:rPr>
              <w:t>Actively encourages and supports the development of people. Motivates others to achieve organisational goals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E212B7" w:rsidRDefault="00E212B7" w:rsidP="00E212B7">
      <w:r>
        <w:t xml:space="preserve"> </w:t>
      </w:r>
    </w:p>
    <w:p w:rsidR="00E212B7" w:rsidRDefault="00E212B7" w:rsidP="00E212B7"/>
    <w:p w:rsidR="007E30F9" w:rsidRDefault="00E212B7">
      <w:bookmarkStart w:id="0" w:name="_GoBack"/>
      <w:bookmarkEnd w:id="0"/>
    </w:p>
    <w:sectPr w:rsidR="007E30F9" w:rsidSect="00A65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7"/>
    <w:rsid w:val="001240BE"/>
    <w:rsid w:val="006D24EB"/>
    <w:rsid w:val="00D366E5"/>
    <w:rsid w:val="00E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1FE9C-9115-4262-96E7-EDC207ED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2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E212B7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212B7"/>
    <w:rPr>
      <w:rFonts w:ascii="Arial" w:eastAsia="Times New Roman" w:hAnsi="Arial" w:cs="Times New Roman"/>
      <w:b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212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212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lockText">
    <w:name w:val="Block Text"/>
    <w:basedOn w:val="Normal"/>
    <w:uiPriority w:val="99"/>
    <w:unhideWhenUsed/>
    <w:rsid w:val="00E212B7"/>
    <w:pPr>
      <w:snapToGrid w:val="0"/>
      <w:spacing w:before="120"/>
      <w:ind w:left="-1134" w:right="-1134"/>
      <w:jc w:val="center"/>
    </w:pPr>
    <w:rPr>
      <w:rFonts w:ascii="Helv" w:hAnsi="Helv"/>
      <w:color w:val="00000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CB13D93</Template>
  <TotalTime>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WINSPEAR</dc:creator>
  <cp:keywords/>
  <dc:description/>
  <cp:lastModifiedBy>PAIGE WINSPEAR</cp:lastModifiedBy>
  <cp:revision>1</cp:revision>
  <dcterms:created xsi:type="dcterms:W3CDTF">2018-10-11T11:25:00Z</dcterms:created>
  <dcterms:modified xsi:type="dcterms:W3CDTF">2018-10-11T11:26:00Z</dcterms:modified>
</cp:coreProperties>
</file>